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3D5" w:rsidRDefault="00B763D5" w:rsidP="00B763D5">
      <w:pPr>
        <w:spacing w:after="0"/>
        <w:jc w:val="center"/>
        <w:rPr>
          <w:rFonts w:ascii="Georgia" w:hAnsi="Georgia"/>
          <w:b/>
          <w:color w:val="E36C0A" w:themeColor="accent6" w:themeShade="BF"/>
          <w:sz w:val="28"/>
          <w:szCs w:val="28"/>
        </w:rPr>
      </w:pPr>
      <w:r w:rsidRPr="00B763D5">
        <w:rPr>
          <w:rFonts w:ascii="Georgia" w:hAnsi="Georgia"/>
          <w:b/>
          <w:color w:val="E36C0A" w:themeColor="accent6" w:themeShade="BF"/>
          <w:sz w:val="28"/>
          <w:szCs w:val="28"/>
        </w:rPr>
        <w:t xml:space="preserve">Подвижные игры с </w:t>
      </w:r>
      <w:proofErr w:type="spellStart"/>
      <w:r w:rsidRPr="00B763D5">
        <w:rPr>
          <w:rFonts w:ascii="Georgia" w:hAnsi="Georgia"/>
          <w:b/>
          <w:color w:val="E36C0A" w:themeColor="accent6" w:themeShade="BF"/>
          <w:sz w:val="28"/>
          <w:szCs w:val="28"/>
        </w:rPr>
        <w:t>фитболом</w:t>
      </w:r>
      <w:proofErr w:type="spellEnd"/>
    </w:p>
    <w:p w:rsidR="001149C6" w:rsidRPr="00B763D5" w:rsidRDefault="001149C6" w:rsidP="00B763D5">
      <w:pPr>
        <w:spacing w:after="0"/>
        <w:jc w:val="center"/>
        <w:rPr>
          <w:rFonts w:ascii="Georgia" w:hAnsi="Georgia"/>
          <w:b/>
          <w:color w:val="E36C0A" w:themeColor="accent6" w:themeShade="BF"/>
          <w:sz w:val="28"/>
          <w:szCs w:val="28"/>
        </w:rPr>
      </w:pPr>
    </w:p>
    <w:p w:rsidR="00B763D5" w:rsidRPr="00B763D5" w:rsidRDefault="00B763D5" w:rsidP="00B763D5">
      <w:pPr>
        <w:spacing w:after="0"/>
        <w:jc w:val="both"/>
        <w:rPr>
          <w:rFonts w:ascii="Georgia" w:hAnsi="Georgia"/>
          <w:b/>
          <w:sz w:val="24"/>
          <w:szCs w:val="24"/>
        </w:rPr>
      </w:pPr>
      <w:r w:rsidRPr="00B763D5">
        <w:rPr>
          <w:rFonts w:ascii="Georgia" w:hAnsi="Georgia"/>
          <w:b/>
          <w:sz w:val="24"/>
          <w:szCs w:val="24"/>
        </w:rPr>
        <w:t>"Паровозик”</w:t>
      </w:r>
    </w:p>
    <w:p w:rsidR="00B763D5" w:rsidRDefault="00B763D5" w:rsidP="00B763D5">
      <w:pPr>
        <w:spacing w:after="0"/>
        <w:jc w:val="both"/>
        <w:rPr>
          <w:rFonts w:ascii="Georgia" w:hAnsi="Georgia"/>
          <w:sz w:val="24"/>
          <w:szCs w:val="24"/>
        </w:rPr>
      </w:pPr>
      <w:r w:rsidRPr="00B763D5">
        <w:rPr>
          <w:rFonts w:ascii="Georgia" w:hAnsi="Georgia"/>
          <w:sz w:val="24"/>
          <w:szCs w:val="24"/>
        </w:rPr>
        <w:t xml:space="preserve">Дети </w:t>
      </w:r>
      <w:proofErr w:type="gramStart"/>
      <w:r w:rsidRPr="00B763D5">
        <w:rPr>
          <w:rFonts w:ascii="Georgia" w:hAnsi="Georgia"/>
          <w:sz w:val="24"/>
          <w:szCs w:val="24"/>
        </w:rPr>
        <w:t xml:space="preserve">садятся на </w:t>
      </w:r>
      <w:proofErr w:type="spellStart"/>
      <w:r w:rsidRPr="00B763D5">
        <w:rPr>
          <w:rFonts w:ascii="Georgia" w:hAnsi="Georgia"/>
          <w:sz w:val="24"/>
          <w:szCs w:val="24"/>
        </w:rPr>
        <w:t>фитболы</w:t>
      </w:r>
      <w:proofErr w:type="spellEnd"/>
      <w:r w:rsidRPr="00B763D5">
        <w:rPr>
          <w:rFonts w:ascii="Georgia" w:hAnsi="Georgia"/>
          <w:sz w:val="24"/>
          <w:szCs w:val="24"/>
        </w:rPr>
        <w:t xml:space="preserve"> друг за другом и первый реб</w:t>
      </w:r>
      <w:r w:rsidRPr="00B763D5">
        <w:rPr>
          <w:rFonts w:ascii="Times New Roman" w:hAnsi="Times New Roman" w:cs="Times New Roman"/>
          <w:sz w:val="24"/>
          <w:szCs w:val="24"/>
        </w:rPr>
        <w:t>ѐ</w:t>
      </w:r>
      <w:r w:rsidRPr="00B763D5">
        <w:rPr>
          <w:rFonts w:ascii="Georgia" w:hAnsi="Georgia" w:cs="Georgia"/>
          <w:sz w:val="24"/>
          <w:szCs w:val="24"/>
        </w:rPr>
        <w:t>нок</w:t>
      </w:r>
      <w:r w:rsidRPr="00B763D5">
        <w:rPr>
          <w:rFonts w:ascii="Georgia" w:hAnsi="Georgia"/>
          <w:sz w:val="24"/>
          <w:szCs w:val="24"/>
        </w:rPr>
        <w:t xml:space="preserve"> исполняет</w:t>
      </w:r>
      <w:proofErr w:type="gramEnd"/>
      <w:r w:rsidRPr="00B763D5">
        <w:rPr>
          <w:rFonts w:ascii="Georgia" w:hAnsi="Georgia"/>
          <w:sz w:val="24"/>
          <w:szCs w:val="24"/>
        </w:rPr>
        <w:t xml:space="preserve"> роль машиниста. Он "вез</w:t>
      </w:r>
      <w:r w:rsidRPr="00B763D5">
        <w:rPr>
          <w:rFonts w:ascii="Times New Roman" w:hAnsi="Times New Roman" w:cs="Times New Roman"/>
          <w:sz w:val="24"/>
          <w:szCs w:val="24"/>
        </w:rPr>
        <w:t>ѐ</w:t>
      </w:r>
      <w:r w:rsidRPr="00B763D5">
        <w:rPr>
          <w:rFonts w:ascii="Georgia" w:hAnsi="Georgia" w:cs="Georgia"/>
          <w:sz w:val="24"/>
          <w:szCs w:val="24"/>
        </w:rPr>
        <w:t>т</w:t>
      </w:r>
      <w:r w:rsidRPr="00B763D5">
        <w:rPr>
          <w:rFonts w:ascii="Georgia" w:hAnsi="Georgia"/>
          <w:sz w:val="24"/>
          <w:szCs w:val="24"/>
        </w:rPr>
        <w:t xml:space="preserve">" </w:t>
      </w:r>
      <w:proofErr w:type="spellStart"/>
      <w:r w:rsidRPr="00B763D5">
        <w:rPr>
          <w:rFonts w:ascii="Georgia" w:hAnsi="Georgia" w:cs="Georgia"/>
          <w:sz w:val="24"/>
          <w:szCs w:val="24"/>
        </w:rPr>
        <w:t>ребятпозалувразныхнаправлениях</w:t>
      </w:r>
      <w:proofErr w:type="spellEnd"/>
      <w:r w:rsidRPr="00B763D5">
        <w:rPr>
          <w:rFonts w:ascii="Georgia" w:hAnsi="Georgia"/>
          <w:sz w:val="24"/>
          <w:szCs w:val="24"/>
        </w:rPr>
        <w:t xml:space="preserve">. </w:t>
      </w:r>
      <w:r w:rsidRPr="00B763D5">
        <w:rPr>
          <w:rFonts w:ascii="Georgia" w:hAnsi="Georgia" w:cs="Georgia"/>
          <w:sz w:val="24"/>
          <w:szCs w:val="24"/>
        </w:rPr>
        <w:t>Дети</w:t>
      </w:r>
      <w:r>
        <w:rPr>
          <w:rFonts w:ascii="Georgia" w:hAnsi="Georgia"/>
          <w:sz w:val="24"/>
          <w:szCs w:val="24"/>
        </w:rPr>
        <w:t xml:space="preserve">, </w:t>
      </w:r>
      <w:r w:rsidRPr="00B763D5">
        <w:rPr>
          <w:rFonts w:ascii="Georgia" w:hAnsi="Georgia"/>
          <w:sz w:val="24"/>
          <w:szCs w:val="24"/>
        </w:rPr>
        <w:t>подпрыгивая, передвигаются друг за другом, подталкивая свой мяч руками</w:t>
      </w:r>
      <w:r w:rsidR="001149C6">
        <w:rPr>
          <w:rFonts w:ascii="Georgia" w:hAnsi="Georgia"/>
          <w:sz w:val="24"/>
          <w:szCs w:val="24"/>
        </w:rPr>
        <w:t>.</w:t>
      </w:r>
    </w:p>
    <w:p w:rsidR="001149C6" w:rsidRPr="00B763D5" w:rsidRDefault="001149C6" w:rsidP="00B763D5">
      <w:pPr>
        <w:spacing w:after="0"/>
        <w:jc w:val="both"/>
        <w:rPr>
          <w:rFonts w:ascii="Georgia" w:hAnsi="Georgia"/>
          <w:sz w:val="24"/>
          <w:szCs w:val="24"/>
        </w:rPr>
      </w:pPr>
    </w:p>
    <w:p w:rsidR="00B763D5" w:rsidRPr="00B763D5" w:rsidRDefault="00B763D5" w:rsidP="00B763D5">
      <w:pPr>
        <w:spacing w:after="0"/>
        <w:jc w:val="both"/>
        <w:rPr>
          <w:rFonts w:ascii="Georgia" w:hAnsi="Georgia"/>
          <w:b/>
          <w:sz w:val="24"/>
          <w:szCs w:val="24"/>
        </w:rPr>
      </w:pPr>
      <w:r w:rsidRPr="00B763D5">
        <w:rPr>
          <w:rFonts w:ascii="Georgia" w:hAnsi="Georgia"/>
          <w:b/>
          <w:sz w:val="24"/>
          <w:szCs w:val="24"/>
        </w:rPr>
        <w:t>"Гусеница"</w:t>
      </w:r>
    </w:p>
    <w:p w:rsidR="00B763D5" w:rsidRPr="00B763D5" w:rsidRDefault="00B763D5" w:rsidP="00B763D5">
      <w:pPr>
        <w:spacing w:after="0"/>
        <w:jc w:val="both"/>
        <w:rPr>
          <w:rFonts w:ascii="Georgia" w:hAnsi="Georgia"/>
          <w:sz w:val="24"/>
          <w:szCs w:val="24"/>
        </w:rPr>
      </w:pPr>
      <w:r w:rsidRPr="00B763D5">
        <w:rPr>
          <w:rFonts w:ascii="Georgia" w:hAnsi="Georgia"/>
          <w:sz w:val="24"/>
          <w:szCs w:val="24"/>
        </w:rPr>
        <w:t xml:space="preserve">Дети садятся на </w:t>
      </w:r>
      <w:proofErr w:type="spellStart"/>
      <w:r w:rsidRPr="00B763D5">
        <w:rPr>
          <w:rFonts w:ascii="Georgia" w:hAnsi="Georgia"/>
          <w:sz w:val="24"/>
          <w:szCs w:val="24"/>
        </w:rPr>
        <w:t>фитболы</w:t>
      </w:r>
      <w:proofErr w:type="spellEnd"/>
      <w:r w:rsidRPr="00B763D5">
        <w:rPr>
          <w:rFonts w:ascii="Georgia" w:hAnsi="Georgia"/>
          <w:sz w:val="24"/>
          <w:szCs w:val="24"/>
        </w:rPr>
        <w:t xml:space="preserve"> друг за другом и представляют, что руки – это ножки</w:t>
      </w:r>
    </w:p>
    <w:p w:rsidR="00B763D5" w:rsidRDefault="00B763D5" w:rsidP="00B763D5">
      <w:pPr>
        <w:spacing w:after="0"/>
        <w:jc w:val="both"/>
        <w:rPr>
          <w:rFonts w:ascii="Georgia" w:hAnsi="Georgia"/>
          <w:sz w:val="24"/>
          <w:szCs w:val="24"/>
        </w:rPr>
      </w:pPr>
      <w:r w:rsidRPr="00B763D5">
        <w:rPr>
          <w:rFonts w:ascii="Georgia" w:hAnsi="Georgia"/>
          <w:sz w:val="24"/>
          <w:szCs w:val="24"/>
        </w:rPr>
        <w:t>гусеницы, которая лежит на спине. Первому р</w:t>
      </w:r>
      <w:r>
        <w:rPr>
          <w:rFonts w:ascii="Georgia" w:hAnsi="Georgia"/>
          <w:sz w:val="24"/>
          <w:szCs w:val="24"/>
        </w:rPr>
        <w:t xml:space="preserve">ебенку дают в руки </w:t>
      </w:r>
      <w:proofErr w:type="spellStart"/>
      <w:r>
        <w:rPr>
          <w:rFonts w:ascii="Georgia" w:hAnsi="Georgia"/>
          <w:sz w:val="24"/>
          <w:szCs w:val="24"/>
        </w:rPr>
        <w:t>фитбол</w:t>
      </w:r>
      <w:proofErr w:type="spellEnd"/>
      <w:r>
        <w:rPr>
          <w:rFonts w:ascii="Georgia" w:hAnsi="Georgia"/>
          <w:sz w:val="24"/>
          <w:szCs w:val="24"/>
        </w:rPr>
        <w:t xml:space="preserve"> и он, </w:t>
      </w:r>
      <w:r w:rsidRPr="00B763D5">
        <w:rPr>
          <w:rFonts w:ascii="Georgia" w:hAnsi="Georgia"/>
          <w:sz w:val="24"/>
          <w:szCs w:val="24"/>
        </w:rPr>
        <w:t>прогнувшись назад, переда</w:t>
      </w:r>
      <w:r w:rsidRPr="00B763D5">
        <w:rPr>
          <w:rFonts w:ascii="Times New Roman" w:hAnsi="Times New Roman" w:cs="Times New Roman"/>
          <w:sz w:val="24"/>
          <w:szCs w:val="24"/>
        </w:rPr>
        <w:t>ѐ</w:t>
      </w:r>
      <w:r w:rsidRPr="00B763D5">
        <w:rPr>
          <w:rFonts w:ascii="Georgia" w:hAnsi="Georgia" w:cs="Georgia"/>
          <w:sz w:val="24"/>
          <w:szCs w:val="24"/>
        </w:rPr>
        <w:t>тмячследующемуребенку</w:t>
      </w:r>
      <w:r w:rsidRPr="00B763D5">
        <w:rPr>
          <w:rFonts w:ascii="Georgia" w:hAnsi="Georgia"/>
          <w:sz w:val="24"/>
          <w:szCs w:val="24"/>
        </w:rPr>
        <w:t xml:space="preserve">. </w:t>
      </w:r>
      <w:r w:rsidRPr="00B763D5">
        <w:rPr>
          <w:rFonts w:ascii="Georgia" w:hAnsi="Georgia" w:cs="Georgia"/>
          <w:sz w:val="24"/>
          <w:szCs w:val="24"/>
        </w:rPr>
        <w:t>Когдамячдойдетдо</w:t>
      </w:r>
      <w:r w:rsidRPr="00B763D5">
        <w:rPr>
          <w:rFonts w:ascii="Georgia" w:hAnsi="Georgia"/>
          <w:sz w:val="24"/>
          <w:szCs w:val="24"/>
        </w:rPr>
        <w:t>последнего игрока его начинают передавать обратно</w:t>
      </w:r>
      <w:r w:rsidR="001149C6">
        <w:rPr>
          <w:rFonts w:ascii="Georgia" w:hAnsi="Georgia"/>
          <w:sz w:val="24"/>
          <w:szCs w:val="24"/>
        </w:rPr>
        <w:t>.</w:t>
      </w:r>
    </w:p>
    <w:p w:rsidR="001149C6" w:rsidRPr="00B763D5" w:rsidRDefault="001149C6" w:rsidP="00B763D5">
      <w:pPr>
        <w:spacing w:after="0"/>
        <w:jc w:val="both"/>
        <w:rPr>
          <w:rFonts w:ascii="Georgia" w:hAnsi="Georgia"/>
          <w:sz w:val="24"/>
          <w:szCs w:val="24"/>
        </w:rPr>
      </w:pPr>
    </w:p>
    <w:p w:rsidR="00B763D5" w:rsidRPr="00B763D5" w:rsidRDefault="00B763D5" w:rsidP="00B763D5">
      <w:pPr>
        <w:spacing w:after="0"/>
        <w:jc w:val="both"/>
        <w:rPr>
          <w:rFonts w:ascii="Georgia" w:hAnsi="Georgia"/>
          <w:b/>
          <w:sz w:val="24"/>
          <w:szCs w:val="24"/>
        </w:rPr>
      </w:pPr>
      <w:r w:rsidRPr="00B763D5">
        <w:rPr>
          <w:rFonts w:ascii="Georgia" w:hAnsi="Georgia"/>
          <w:b/>
          <w:sz w:val="24"/>
          <w:szCs w:val="24"/>
        </w:rPr>
        <w:t>"Быстрый и ловкий"</w:t>
      </w:r>
    </w:p>
    <w:p w:rsidR="00B763D5" w:rsidRPr="00B763D5" w:rsidRDefault="00B763D5" w:rsidP="00B763D5">
      <w:pPr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B763D5">
        <w:rPr>
          <w:rFonts w:ascii="Georgia" w:hAnsi="Georgia"/>
          <w:sz w:val="24"/>
          <w:szCs w:val="24"/>
        </w:rPr>
        <w:t>Фитболы</w:t>
      </w:r>
      <w:proofErr w:type="spellEnd"/>
      <w:r w:rsidRPr="00B763D5">
        <w:rPr>
          <w:rFonts w:ascii="Georgia" w:hAnsi="Georgia"/>
          <w:sz w:val="24"/>
          <w:szCs w:val="24"/>
        </w:rPr>
        <w:t xml:space="preserve"> (на один меньше чем детей) лежат по кругу. Под вес</w:t>
      </w:r>
      <w:r w:rsidRPr="00B763D5">
        <w:rPr>
          <w:rFonts w:ascii="Times New Roman" w:hAnsi="Times New Roman" w:cs="Times New Roman"/>
          <w:sz w:val="24"/>
          <w:szCs w:val="24"/>
        </w:rPr>
        <w:t>ѐ</w:t>
      </w:r>
      <w:r w:rsidRPr="00B763D5">
        <w:rPr>
          <w:rFonts w:ascii="Georgia" w:hAnsi="Georgia" w:cs="Georgia"/>
          <w:sz w:val="24"/>
          <w:szCs w:val="24"/>
        </w:rPr>
        <w:t>луюмелодию</w:t>
      </w:r>
    </w:p>
    <w:p w:rsidR="00B763D5" w:rsidRPr="00B763D5" w:rsidRDefault="00B763D5" w:rsidP="00B763D5">
      <w:pPr>
        <w:spacing w:after="0"/>
        <w:jc w:val="both"/>
        <w:rPr>
          <w:rFonts w:ascii="Georgia" w:hAnsi="Georgia"/>
          <w:sz w:val="24"/>
          <w:szCs w:val="24"/>
        </w:rPr>
      </w:pPr>
      <w:r w:rsidRPr="00B763D5">
        <w:rPr>
          <w:rFonts w:ascii="Georgia" w:hAnsi="Georgia"/>
          <w:sz w:val="24"/>
          <w:szCs w:val="24"/>
        </w:rPr>
        <w:t>дети ходят вокруг мячей. Как только прекратитс</w:t>
      </w:r>
      <w:r>
        <w:rPr>
          <w:rFonts w:ascii="Georgia" w:hAnsi="Georgia"/>
          <w:sz w:val="24"/>
          <w:szCs w:val="24"/>
        </w:rPr>
        <w:t xml:space="preserve">я музыка, нужно быстро сесть на </w:t>
      </w:r>
      <w:r w:rsidRPr="00B763D5">
        <w:rPr>
          <w:rFonts w:ascii="Georgia" w:hAnsi="Georgia"/>
          <w:sz w:val="24"/>
          <w:szCs w:val="24"/>
        </w:rPr>
        <w:t>мяч. Кому не хватило мяча, выбывает из игры. Один мяч убирается, и игра</w:t>
      </w:r>
    </w:p>
    <w:p w:rsidR="00B763D5" w:rsidRPr="00B763D5" w:rsidRDefault="00B763D5" w:rsidP="00B763D5">
      <w:pPr>
        <w:spacing w:after="0"/>
        <w:jc w:val="both"/>
        <w:rPr>
          <w:rFonts w:ascii="Georgia" w:hAnsi="Georgia"/>
          <w:sz w:val="24"/>
          <w:szCs w:val="24"/>
        </w:rPr>
      </w:pPr>
      <w:r w:rsidRPr="00B763D5">
        <w:rPr>
          <w:rFonts w:ascii="Georgia" w:hAnsi="Georgia"/>
          <w:sz w:val="24"/>
          <w:szCs w:val="24"/>
        </w:rPr>
        <w:t>продолжается, так происходит до тех пор, пока не останется один игрок</w:t>
      </w:r>
    </w:p>
    <w:p w:rsidR="00B763D5" w:rsidRPr="00B763D5" w:rsidRDefault="00B763D5" w:rsidP="00B763D5">
      <w:pPr>
        <w:spacing w:after="0"/>
        <w:jc w:val="both"/>
        <w:rPr>
          <w:rFonts w:ascii="Georgia" w:hAnsi="Georgia"/>
          <w:sz w:val="24"/>
          <w:szCs w:val="24"/>
        </w:rPr>
      </w:pPr>
      <w:r w:rsidRPr="00B763D5">
        <w:rPr>
          <w:rFonts w:ascii="Georgia" w:hAnsi="Georgia"/>
          <w:sz w:val="24"/>
          <w:szCs w:val="24"/>
        </w:rPr>
        <w:t>(победитель).</w:t>
      </w:r>
    </w:p>
    <w:p w:rsidR="00B763D5" w:rsidRPr="001149C6" w:rsidRDefault="00B763D5" w:rsidP="001149C6">
      <w:pPr>
        <w:spacing w:after="0"/>
        <w:jc w:val="both"/>
        <w:rPr>
          <w:rFonts w:ascii="Georgia" w:hAnsi="Georgia"/>
          <w:i/>
          <w:sz w:val="24"/>
          <w:szCs w:val="24"/>
        </w:rPr>
      </w:pPr>
      <w:r w:rsidRPr="001149C6">
        <w:rPr>
          <w:rFonts w:ascii="Georgia" w:hAnsi="Georgia"/>
          <w:i/>
          <w:sz w:val="24"/>
          <w:szCs w:val="24"/>
        </w:rPr>
        <w:lastRenderedPageBreak/>
        <w:t xml:space="preserve">Также можно использовать и другие подвижные игры, в которых возможно применение </w:t>
      </w:r>
      <w:proofErr w:type="spellStart"/>
      <w:r w:rsidRPr="001149C6">
        <w:rPr>
          <w:rFonts w:ascii="Georgia" w:hAnsi="Georgia"/>
          <w:i/>
          <w:sz w:val="24"/>
          <w:szCs w:val="24"/>
        </w:rPr>
        <w:t>фитболов</w:t>
      </w:r>
      <w:proofErr w:type="spellEnd"/>
      <w:r w:rsidRPr="001149C6">
        <w:rPr>
          <w:rFonts w:ascii="Georgia" w:hAnsi="Georgia"/>
          <w:i/>
          <w:sz w:val="24"/>
          <w:szCs w:val="24"/>
        </w:rPr>
        <w:t>.</w:t>
      </w:r>
    </w:p>
    <w:p w:rsidR="00885116" w:rsidRPr="001149C6" w:rsidRDefault="00A93AF5" w:rsidP="00A06318">
      <w:pPr>
        <w:jc w:val="both"/>
        <w:rPr>
          <w:rFonts w:ascii="Georgia" w:hAnsi="Georgia"/>
          <w:i/>
          <w:sz w:val="32"/>
          <w:szCs w:val="32"/>
        </w:rPr>
      </w:pPr>
      <w:r w:rsidRPr="001149C6">
        <w:rPr>
          <w:rFonts w:ascii="Georgia" w:hAnsi="Georgia"/>
          <w:i/>
          <w:sz w:val="32"/>
          <w:szCs w:val="32"/>
        </w:rPr>
        <w:t xml:space="preserve">Упражнения и занятия на </w:t>
      </w:r>
      <w:proofErr w:type="spellStart"/>
      <w:r w:rsidRPr="001149C6">
        <w:rPr>
          <w:rFonts w:ascii="Georgia" w:hAnsi="Georgia"/>
          <w:i/>
          <w:sz w:val="32"/>
          <w:szCs w:val="32"/>
        </w:rPr>
        <w:t>фитболе</w:t>
      </w:r>
      <w:proofErr w:type="spellEnd"/>
      <w:r w:rsidRPr="001149C6">
        <w:rPr>
          <w:rFonts w:ascii="Georgia" w:hAnsi="Georgia"/>
          <w:i/>
          <w:sz w:val="32"/>
          <w:szCs w:val="32"/>
        </w:rPr>
        <w:t xml:space="preserve"> должны приносить удовольствие Вашему ребенку. Потребность в движениях составляет одну из основных физиологических особенностей детского организма. </w:t>
      </w:r>
      <w:proofErr w:type="spellStart"/>
      <w:r w:rsidRPr="001149C6">
        <w:rPr>
          <w:rFonts w:ascii="Georgia" w:hAnsi="Georgia"/>
          <w:i/>
          <w:sz w:val="32"/>
          <w:szCs w:val="32"/>
        </w:rPr>
        <w:t>Фитбол</w:t>
      </w:r>
      <w:proofErr w:type="spellEnd"/>
      <w:r w:rsidRPr="001149C6">
        <w:rPr>
          <w:rFonts w:ascii="Georgia" w:hAnsi="Georgia"/>
          <w:i/>
          <w:sz w:val="32"/>
          <w:szCs w:val="32"/>
        </w:rPr>
        <w:t xml:space="preserve"> - гимнастика поможет Вашему ребенку правильно развиваться.</w:t>
      </w:r>
    </w:p>
    <w:p w:rsidR="00B763D5" w:rsidRDefault="00A1646C" w:rsidP="00B763D5">
      <w:pPr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327025</wp:posOffset>
            </wp:positionH>
            <wp:positionV relativeFrom="paragraph">
              <wp:posOffset>25400</wp:posOffset>
            </wp:positionV>
            <wp:extent cx="2455545" cy="1854835"/>
            <wp:effectExtent l="0" t="0" r="0" b="0"/>
            <wp:wrapSquare wrapText="bothSides"/>
            <wp:docPr id="10" name="Рисунок 10" descr="http://www.atlasforautism.org/featured/emily-mallard/images/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tlasforautism.org/featured/emily-mallard/images/bal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18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63D5" w:rsidRPr="00B763D5">
        <w:rPr>
          <w:rFonts w:ascii="Georgia" w:hAnsi="Georgia"/>
          <w:b/>
          <w:i/>
          <w:sz w:val="28"/>
          <w:szCs w:val="28"/>
        </w:rPr>
        <w:t>Желаем успеха</w:t>
      </w:r>
      <w:r w:rsidR="00B763D5">
        <w:rPr>
          <w:rFonts w:ascii="Georgia" w:hAnsi="Georgia"/>
          <w:b/>
          <w:i/>
          <w:sz w:val="28"/>
          <w:szCs w:val="28"/>
        </w:rPr>
        <w:t xml:space="preserve"> Вам и </w:t>
      </w:r>
    </w:p>
    <w:p w:rsidR="00B763D5" w:rsidRPr="001149C6" w:rsidRDefault="001149C6" w:rsidP="001149C6">
      <w:pPr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 xml:space="preserve">            В</w:t>
      </w:r>
      <w:r w:rsidR="00B763D5">
        <w:rPr>
          <w:rFonts w:ascii="Georgia" w:hAnsi="Georgia"/>
          <w:b/>
          <w:i/>
          <w:sz w:val="28"/>
          <w:szCs w:val="28"/>
        </w:rPr>
        <w:t>ашим детям</w:t>
      </w:r>
      <w:r w:rsidR="00B763D5" w:rsidRPr="00B763D5">
        <w:rPr>
          <w:rFonts w:ascii="Georgia" w:hAnsi="Georgia"/>
          <w:b/>
          <w:i/>
          <w:sz w:val="28"/>
          <w:szCs w:val="28"/>
        </w:rPr>
        <w:t>!</w:t>
      </w:r>
    </w:p>
    <w:p w:rsidR="00B763D5" w:rsidRDefault="00B763D5" w:rsidP="001149C6">
      <w:pPr>
        <w:spacing w:after="0" w:line="240" w:lineRule="auto"/>
        <w:rPr>
          <w:rFonts w:ascii="Cambria" w:hAnsi="Cambria"/>
          <w:sz w:val="24"/>
          <w:szCs w:val="24"/>
        </w:rPr>
      </w:pPr>
    </w:p>
    <w:p w:rsidR="00885116" w:rsidRPr="00885116" w:rsidRDefault="00885116" w:rsidP="00885116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885116">
        <w:rPr>
          <w:rFonts w:ascii="Cambria" w:hAnsi="Cambria"/>
          <w:sz w:val="24"/>
          <w:szCs w:val="24"/>
        </w:rPr>
        <w:lastRenderedPageBreak/>
        <w:t>Муниципальное дошкольное образовательное учреждение</w:t>
      </w:r>
    </w:p>
    <w:p w:rsidR="00885116" w:rsidRPr="00B078BA" w:rsidRDefault="00885116" w:rsidP="00B078BA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885116">
        <w:rPr>
          <w:rFonts w:ascii="Cambria" w:hAnsi="Cambria"/>
          <w:sz w:val="24"/>
          <w:szCs w:val="24"/>
        </w:rPr>
        <w:t>«Детский сад №2</w:t>
      </w:r>
      <w:r>
        <w:rPr>
          <w:rFonts w:ascii="Cambria" w:hAnsi="Cambria"/>
          <w:sz w:val="24"/>
          <w:szCs w:val="24"/>
        </w:rPr>
        <w:t>р.п. Семибратово</w:t>
      </w:r>
      <w:r w:rsidRPr="00885116">
        <w:rPr>
          <w:rFonts w:ascii="Cambria" w:hAnsi="Cambria"/>
          <w:sz w:val="24"/>
          <w:szCs w:val="24"/>
        </w:rPr>
        <w:t>»</w:t>
      </w:r>
    </w:p>
    <w:p w:rsidR="00B078BA" w:rsidRDefault="00885116" w:rsidP="001149C6">
      <w:pPr>
        <w:jc w:val="center"/>
        <w:rPr>
          <w:rFonts w:ascii="Georgia" w:hAnsi="Georgia"/>
          <w:b/>
          <w:color w:val="E36C0A" w:themeColor="accent6" w:themeShade="BF"/>
          <w:sz w:val="56"/>
          <w:szCs w:val="56"/>
        </w:rPr>
      </w:pPr>
      <w:proofErr w:type="spellStart"/>
      <w:r w:rsidRPr="00885116">
        <w:rPr>
          <w:rFonts w:ascii="Georgia" w:hAnsi="Georgia"/>
          <w:b/>
          <w:color w:val="E36C0A" w:themeColor="accent6" w:themeShade="BF"/>
          <w:sz w:val="56"/>
          <w:szCs w:val="56"/>
        </w:rPr>
        <w:t>Фитбол</w:t>
      </w:r>
      <w:proofErr w:type="gramStart"/>
      <w:r w:rsidRPr="00885116">
        <w:rPr>
          <w:rFonts w:ascii="Georgia" w:hAnsi="Georgia"/>
          <w:b/>
          <w:color w:val="E36C0A" w:themeColor="accent6" w:themeShade="BF"/>
          <w:sz w:val="56"/>
          <w:szCs w:val="56"/>
        </w:rPr>
        <w:t>ы</w:t>
      </w:r>
      <w:proofErr w:type="spellEnd"/>
      <w:r w:rsidRPr="00885116">
        <w:rPr>
          <w:rFonts w:ascii="Georgia" w:hAnsi="Georgia"/>
          <w:b/>
          <w:color w:val="E36C0A" w:themeColor="accent6" w:themeShade="BF"/>
          <w:sz w:val="56"/>
          <w:szCs w:val="56"/>
        </w:rPr>
        <w:t>-</w:t>
      </w:r>
      <w:proofErr w:type="gramEnd"/>
      <w:r w:rsidRPr="00885116">
        <w:rPr>
          <w:rFonts w:ascii="Georgia" w:hAnsi="Georgia"/>
          <w:b/>
          <w:color w:val="E36C0A" w:themeColor="accent6" w:themeShade="BF"/>
          <w:sz w:val="56"/>
          <w:szCs w:val="56"/>
        </w:rPr>
        <w:t xml:space="preserve"> волшебные мячи</w:t>
      </w:r>
      <w:r w:rsidR="001149C6">
        <w:rPr>
          <w:noProof/>
          <w:lang w:eastAsia="ru-RU"/>
        </w:rPr>
        <w:drawing>
          <wp:inline distT="0" distB="0" distL="0" distR="0">
            <wp:extent cx="2959100" cy="1972733"/>
            <wp:effectExtent l="0" t="0" r="0" b="0"/>
            <wp:docPr id="11" name="Рисунок 11" descr="http://4mama.ua/uploads/files/files/child1%2820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mama.ua/uploads/files/files/child1%2820%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backgroundRemoval t="0" b="98651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7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9C6" w:rsidRDefault="001149C6" w:rsidP="001149C6">
      <w:pPr>
        <w:jc w:val="center"/>
        <w:rPr>
          <w:rFonts w:ascii="Georgia" w:hAnsi="Georgia"/>
          <w:b/>
          <w:color w:val="E36C0A" w:themeColor="accent6" w:themeShade="BF"/>
          <w:sz w:val="56"/>
          <w:szCs w:val="56"/>
        </w:rPr>
      </w:pPr>
    </w:p>
    <w:p w:rsidR="00885116" w:rsidRPr="00885116" w:rsidRDefault="00885116" w:rsidP="001149C6">
      <w:pPr>
        <w:spacing w:after="0"/>
        <w:jc w:val="center"/>
        <w:rPr>
          <w:rFonts w:ascii="Georgia" w:hAnsi="Georgia"/>
          <w:b/>
          <w:color w:val="E36C0A" w:themeColor="accent6" w:themeShade="BF"/>
          <w:sz w:val="24"/>
          <w:szCs w:val="24"/>
        </w:rPr>
      </w:pPr>
      <w:r w:rsidRPr="00885116">
        <w:rPr>
          <w:rFonts w:ascii="Georgia" w:hAnsi="Georgia"/>
          <w:b/>
          <w:color w:val="E36C0A" w:themeColor="accent6" w:themeShade="BF"/>
          <w:sz w:val="24"/>
          <w:szCs w:val="24"/>
        </w:rPr>
        <w:t>Материал подготовила:</w:t>
      </w:r>
    </w:p>
    <w:p w:rsidR="00B078BA" w:rsidRDefault="00885116" w:rsidP="001149C6">
      <w:pPr>
        <w:spacing w:after="0"/>
        <w:jc w:val="center"/>
        <w:rPr>
          <w:rFonts w:ascii="Georgia" w:hAnsi="Georgia"/>
          <w:b/>
          <w:color w:val="E36C0A" w:themeColor="accent6" w:themeShade="BF"/>
          <w:sz w:val="24"/>
          <w:szCs w:val="24"/>
        </w:rPr>
      </w:pPr>
      <w:r w:rsidRPr="00885116">
        <w:rPr>
          <w:rFonts w:ascii="Georgia" w:hAnsi="Georgia"/>
          <w:b/>
          <w:color w:val="E36C0A" w:themeColor="accent6" w:themeShade="BF"/>
          <w:sz w:val="24"/>
          <w:szCs w:val="24"/>
        </w:rPr>
        <w:t>инструктор по физической культуре</w:t>
      </w:r>
    </w:p>
    <w:p w:rsidR="007B763F" w:rsidRDefault="00885116" w:rsidP="001149C6">
      <w:pPr>
        <w:jc w:val="center"/>
        <w:rPr>
          <w:rFonts w:ascii="Georgia" w:hAnsi="Georgia"/>
          <w:b/>
          <w:color w:val="E36C0A" w:themeColor="accent6" w:themeShade="BF"/>
          <w:sz w:val="24"/>
          <w:szCs w:val="24"/>
        </w:rPr>
      </w:pPr>
      <w:r w:rsidRPr="00885116">
        <w:rPr>
          <w:rFonts w:ascii="Georgia" w:hAnsi="Georgia"/>
          <w:b/>
          <w:color w:val="E36C0A" w:themeColor="accent6" w:themeShade="BF"/>
          <w:sz w:val="24"/>
          <w:szCs w:val="24"/>
        </w:rPr>
        <w:t>Булкина С.В.</w:t>
      </w:r>
    </w:p>
    <w:p w:rsidR="00DB2BB9" w:rsidRDefault="00DB2BB9" w:rsidP="00DB2BB9">
      <w:pPr>
        <w:spacing w:after="0" w:line="240" w:lineRule="auto"/>
        <w:rPr>
          <w:rFonts w:ascii="Georgia" w:hAnsi="Georgia"/>
          <w:b/>
          <w:color w:val="E36C0A" w:themeColor="accent6" w:themeShade="BF"/>
          <w:sz w:val="24"/>
          <w:szCs w:val="24"/>
        </w:rPr>
      </w:pPr>
    </w:p>
    <w:p w:rsidR="00A1646C" w:rsidRDefault="00A1646C" w:rsidP="00DB2BB9">
      <w:pPr>
        <w:spacing w:after="0" w:line="240" w:lineRule="auto"/>
        <w:rPr>
          <w:rFonts w:ascii="Georgia" w:hAnsi="Georgia"/>
          <w:b/>
          <w:color w:val="E36C0A" w:themeColor="accent6" w:themeShade="BF"/>
          <w:sz w:val="24"/>
          <w:szCs w:val="24"/>
        </w:rPr>
      </w:pPr>
    </w:p>
    <w:p w:rsidR="00A1646C" w:rsidRDefault="00A1646C" w:rsidP="00DB2BB9">
      <w:pPr>
        <w:spacing w:after="0" w:line="240" w:lineRule="auto"/>
        <w:rPr>
          <w:rFonts w:ascii="Georgia" w:hAnsi="Georgia"/>
          <w:b/>
          <w:color w:val="E36C0A" w:themeColor="accent6" w:themeShade="BF"/>
          <w:sz w:val="24"/>
          <w:szCs w:val="24"/>
        </w:rPr>
      </w:pPr>
    </w:p>
    <w:p w:rsidR="00A1646C" w:rsidRDefault="00A1646C" w:rsidP="00DB2BB9">
      <w:pPr>
        <w:spacing w:after="0" w:line="240" w:lineRule="auto"/>
        <w:rPr>
          <w:rFonts w:ascii="Georgia" w:hAnsi="Georgia"/>
          <w:b/>
          <w:color w:val="E36C0A" w:themeColor="accent6" w:themeShade="BF"/>
          <w:sz w:val="24"/>
          <w:szCs w:val="24"/>
        </w:rPr>
      </w:pPr>
    </w:p>
    <w:p w:rsidR="00DB2BB9" w:rsidRDefault="00DB2BB9" w:rsidP="00DB2BB9">
      <w:pPr>
        <w:spacing w:after="0" w:line="240" w:lineRule="auto"/>
        <w:rPr>
          <w:rFonts w:ascii="Georgia" w:hAnsi="Georgia"/>
          <w:b/>
          <w:color w:val="E36C0A" w:themeColor="accent6" w:themeShade="BF"/>
          <w:sz w:val="28"/>
          <w:szCs w:val="28"/>
        </w:rPr>
      </w:pPr>
    </w:p>
    <w:p w:rsidR="008004C5" w:rsidRPr="00B342BA" w:rsidRDefault="00DB2BB9" w:rsidP="00DB2BB9">
      <w:pPr>
        <w:spacing w:after="0" w:line="240" w:lineRule="auto"/>
        <w:rPr>
          <w:rFonts w:ascii="Georgia" w:hAnsi="Georgia"/>
          <w:b/>
          <w:color w:val="E36C0A" w:themeColor="accent6" w:themeShade="BF"/>
          <w:sz w:val="28"/>
          <w:szCs w:val="28"/>
        </w:rPr>
      </w:pPr>
      <w:r>
        <w:rPr>
          <w:rFonts w:ascii="Georgia" w:hAnsi="Georgia"/>
          <w:b/>
          <w:color w:val="E36C0A" w:themeColor="accent6" w:themeShade="BF"/>
          <w:sz w:val="28"/>
          <w:szCs w:val="28"/>
        </w:rPr>
        <w:lastRenderedPageBreak/>
        <w:t xml:space="preserve">            Что такое </w:t>
      </w:r>
      <w:proofErr w:type="spellStart"/>
      <w:r w:rsidR="008004C5" w:rsidRPr="00B342BA">
        <w:rPr>
          <w:rFonts w:ascii="Georgia" w:hAnsi="Georgia"/>
          <w:b/>
          <w:color w:val="E36C0A" w:themeColor="accent6" w:themeShade="BF"/>
          <w:sz w:val="28"/>
          <w:szCs w:val="28"/>
        </w:rPr>
        <w:t>фитбол</w:t>
      </w:r>
      <w:proofErr w:type="spellEnd"/>
      <w:r w:rsidR="008004C5" w:rsidRPr="00B342BA">
        <w:rPr>
          <w:rFonts w:ascii="Georgia" w:hAnsi="Georgia"/>
          <w:b/>
          <w:color w:val="E36C0A" w:themeColor="accent6" w:themeShade="BF"/>
          <w:sz w:val="28"/>
          <w:szCs w:val="28"/>
        </w:rPr>
        <w:t>?</w:t>
      </w:r>
    </w:p>
    <w:p w:rsidR="00CF574C" w:rsidRPr="00CF574C" w:rsidRDefault="00CF574C" w:rsidP="00CF574C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proofErr w:type="spellStart"/>
      <w:r w:rsidRPr="00DB2BB9">
        <w:rPr>
          <w:rFonts w:ascii="Georgia" w:hAnsi="Georgia"/>
          <w:b/>
          <w:sz w:val="28"/>
          <w:szCs w:val="28"/>
        </w:rPr>
        <w:t>Фитбол</w:t>
      </w:r>
      <w:proofErr w:type="spellEnd"/>
      <w:r w:rsidRPr="00CF574C">
        <w:rPr>
          <w:rFonts w:ascii="Georgia" w:hAnsi="Georgia"/>
          <w:sz w:val="28"/>
          <w:szCs w:val="28"/>
        </w:rPr>
        <w:t xml:space="preserve"> — большой мяч, обладающий хорошей упругостью, изготовленный из </w:t>
      </w:r>
      <w:proofErr w:type="spellStart"/>
      <w:r w:rsidRPr="00CF574C">
        <w:rPr>
          <w:rFonts w:ascii="Georgia" w:hAnsi="Georgia"/>
          <w:sz w:val="28"/>
          <w:szCs w:val="28"/>
        </w:rPr>
        <w:t>эластичноголедрапластика</w:t>
      </w:r>
      <w:proofErr w:type="spellEnd"/>
      <w:r w:rsidRPr="00CF574C">
        <w:rPr>
          <w:rFonts w:ascii="Georgia" w:hAnsi="Georgia"/>
          <w:sz w:val="28"/>
          <w:szCs w:val="28"/>
        </w:rPr>
        <w:t xml:space="preserve"> диаметром от 55 до 75см. Используется он в первую очередь для общего оздоровления и укрепления организма, стимуляции вестибулярно</w:t>
      </w:r>
      <w:r>
        <w:rPr>
          <w:rFonts w:ascii="Georgia" w:hAnsi="Georgia"/>
          <w:sz w:val="28"/>
          <w:szCs w:val="28"/>
        </w:rPr>
        <w:t>го аппарата и коррекции осанки.</w:t>
      </w:r>
    </w:p>
    <w:p w:rsidR="000E2261" w:rsidRDefault="00DB2BB9" w:rsidP="00CF574C">
      <w:pPr>
        <w:spacing w:after="0" w:line="240" w:lineRule="auto"/>
        <w:jc w:val="both"/>
        <w:rPr>
          <w:rFonts w:ascii="Georgia" w:hAnsi="Georgia"/>
          <w:b/>
          <w:color w:val="E36C0A" w:themeColor="accent6" w:themeShade="BF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901065</wp:posOffset>
            </wp:positionH>
            <wp:positionV relativeFrom="paragraph">
              <wp:posOffset>3518535</wp:posOffset>
            </wp:positionV>
            <wp:extent cx="1515745" cy="1134745"/>
            <wp:effectExtent l="0" t="0" r="8255" b="8255"/>
            <wp:wrapNone/>
            <wp:docPr id="6" name="Рисунок 6" descr="http://swos.ru/upload/medialibrary/b6d/ad7d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wos.ru/upload/medialibrary/b6d/ad7d8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backgroundRemoval t="0" b="98125" l="0" r="10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574C" w:rsidRPr="00CF574C">
        <w:rPr>
          <w:rFonts w:ascii="Georgia" w:hAnsi="Georgia"/>
          <w:sz w:val="28"/>
          <w:szCs w:val="28"/>
        </w:rPr>
        <w:t xml:space="preserve">Врачи в один голос утверждают, что согласны </w:t>
      </w:r>
      <w:proofErr w:type="gramStart"/>
      <w:r w:rsidR="00CF574C" w:rsidRPr="00CF574C">
        <w:rPr>
          <w:rFonts w:ascii="Georgia" w:hAnsi="Georgia"/>
          <w:sz w:val="28"/>
          <w:szCs w:val="28"/>
        </w:rPr>
        <w:t>со</w:t>
      </w:r>
      <w:proofErr w:type="gramEnd"/>
      <w:r w:rsidR="00CF574C" w:rsidRPr="00CF574C">
        <w:rPr>
          <w:rFonts w:ascii="Georgia" w:hAnsi="Georgia"/>
          <w:sz w:val="28"/>
          <w:szCs w:val="28"/>
        </w:rPr>
        <w:t xml:space="preserve"> мнением спортивных экспертов — занятия на </w:t>
      </w:r>
      <w:proofErr w:type="spellStart"/>
      <w:r w:rsidR="00CF574C" w:rsidRPr="00CF574C">
        <w:rPr>
          <w:rFonts w:ascii="Georgia" w:hAnsi="Georgia"/>
          <w:sz w:val="28"/>
          <w:szCs w:val="28"/>
        </w:rPr>
        <w:t>фитболе</w:t>
      </w:r>
      <w:proofErr w:type="spellEnd"/>
      <w:r w:rsidR="00CF574C" w:rsidRPr="00CF574C">
        <w:rPr>
          <w:rFonts w:ascii="Georgia" w:hAnsi="Georgia"/>
          <w:sz w:val="28"/>
          <w:szCs w:val="28"/>
        </w:rPr>
        <w:t xml:space="preserve"> оказывают полезный эффект на растущий детский организм и являются практически аналогом верховой езды. Во время выполнения комплекса оздоровительных упражнений ребенок получает нагрузку на все группы органов и мышц: мышечный </w:t>
      </w:r>
      <w:proofErr w:type="spellStart"/>
      <w:r w:rsidR="00CF574C" w:rsidRPr="00CF574C">
        <w:rPr>
          <w:rFonts w:ascii="Georgia" w:hAnsi="Georgia"/>
          <w:sz w:val="28"/>
          <w:szCs w:val="28"/>
        </w:rPr>
        <w:t>кор</w:t>
      </w:r>
      <w:proofErr w:type="spellEnd"/>
      <w:r w:rsidR="00CF574C" w:rsidRPr="00CF574C">
        <w:rPr>
          <w:rFonts w:ascii="Georgia" w:hAnsi="Georgia"/>
          <w:sz w:val="28"/>
          <w:szCs w:val="28"/>
        </w:rPr>
        <w:t xml:space="preserve">, грудная клетка, руки, ноги, желудок, кишечник и прочее. Помимо всего перечисленного, комплекс </w:t>
      </w:r>
      <w:proofErr w:type="spellStart"/>
      <w:r w:rsidR="00CF574C" w:rsidRPr="00CF574C">
        <w:rPr>
          <w:rFonts w:ascii="Georgia" w:hAnsi="Georgia"/>
          <w:sz w:val="28"/>
          <w:szCs w:val="28"/>
        </w:rPr>
        <w:t>фитбол-упражнений</w:t>
      </w:r>
      <w:proofErr w:type="spellEnd"/>
      <w:r w:rsidR="00CF574C" w:rsidRPr="00CF574C">
        <w:rPr>
          <w:rFonts w:ascii="Georgia" w:hAnsi="Georgia"/>
          <w:sz w:val="28"/>
          <w:szCs w:val="28"/>
        </w:rPr>
        <w:t xml:space="preserve"> способствует развитию баланса, равновесия, помогает улучшить самоконтроль, повышает сосредоточенность ребенка.</w:t>
      </w:r>
    </w:p>
    <w:p w:rsidR="00DB2BB9" w:rsidRDefault="00DB2BB9" w:rsidP="001149C6">
      <w:pPr>
        <w:rPr>
          <w:rFonts w:ascii="Georgia" w:hAnsi="Georgia"/>
          <w:b/>
          <w:color w:val="E36C0A" w:themeColor="accent6" w:themeShade="BF"/>
          <w:sz w:val="28"/>
          <w:szCs w:val="28"/>
        </w:rPr>
      </w:pPr>
    </w:p>
    <w:p w:rsidR="00453C55" w:rsidRPr="001149C6" w:rsidRDefault="008004C5" w:rsidP="001149C6">
      <w:pPr>
        <w:rPr>
          <w:rFonts w:ascii="Georgia" w:hAnsi="Georgia"/>
          <w:b/>
          <w:color w:val="E36C0A" w:themeColor="accent6" w:themeShade="BF"/>
          <w:sz w:val="28"/>
          <w:szCs w:val="28"/>
        </w:rPr>
      </w:pPr>
      <w:bookmarkStart w:id="0" w:name="_GoBack"/>
      <w:bookmarkEnd w:id="0"/>
      <w:r w:rsidRPr="001149C6">
        <w:rPr>
          <w:rFonts w:ascii="Georgia" w:hAnsi="Georgia"/>
          <w:b/>
          <w:color w:val="E36C0A" w:themeColor="accent6" w:themeShade="BF"/>
          <w:sz w:val="28"/>
          <w:szCs w:val="28"/>
        </w:rPr>
        <w:lastRenderedPageBreak/>
        <w:t>Полезные советы</w:t>
      </w:r>
    </w:p>
    <w:p w:rsidR="008004C5" w:rsidRPr="008004C5" w:rsidRDefault="008004C5" w:rsidP="007B763F">
      <w:pPr>
        <w:pStyle w:val="a3"/>
        <w:numPr>
          <w:ilvl w:val="0"/>
          <w:numId w:val="3"/>
        </w:numPr>
        <w:spacing w:after="0"/>
        <w:jc w:val="both"/>
        <w:rPr>
          <w:rFonts w:ascii="Georgia" w:hAnsi="Georgia"/>
          <w:color w:val="000000" w:themeColor="text1"/>
          <w:sz w:val="26"/>
          <w:szCs w:val="26"/>
        </w:rPr>
      </w:pPr>
      <w:r w:rsidRPr="008004C5">
        <w:rPr>
          <w:rFonts w:ascii="Georgia" w:hAnsi="Georgia"/>
          <w:color w:val="000000" w:themeColor="text1"/>
          <w:sz w:val="26"/>
          <w:szCs w:val="26"/>
        </w:rPr>
        <w:t>Подбирать мяч каждому ребенку надо по росту, так, чтобы при посадке на мяч между туловищем и бедром, бедром и голенью, голенью и стопой был прямой угол.</w:t>
      </w:r>
    </w:p>
    <w:p w:rsidR="008004C5" w:rsidRPr="008004C5" w:rsidRDefault="008004C5" w:rsidP="008004C5">
      <w:pPr>
        <w:pStyle w:val="a3"/>
        <w:numPr>
          <w:ilvl w:val="0"/>
          <w:numId w:val="3"/>
        </w:numPr>
        <w:jc w:val="both"/>
        <w:rPr>
          <w:rFonts w:ascii="Georgia" w:hAnsi="Georgia"/>
          <w:color w:val="000000" w:themeColor="text1"/>
          <w:sz w:val="26"/>
          <w:szCs w:val="26"/>
        </w:rPr>
      </w:pPr>
      <w:r w:rsidRPr="008004C5">
        <w:rPr>
          <w:rFonts w:ascii="Georgia" w:hAnsi="Georgia"/>
          <w:color w:val="000000" w:themeColor="text1"/>
          <w:sz w:val="26"/>
          <w:szCs w:val="26"/>
        </w:rPr>
        <w:t>Правильная посадка предусматривает так же приподнятую голову, опущенные и разведенные  плечи, ровное положение позвоночника, подтянутый живот.</w:t>
      </w:r>
    </w:p>
    <w:p w:rsidR="008004C5" w:rsidRPr="008004C5" w:rsidRDefault="008004C5" w:rsidP="008004C5">
      <w:pPr>
        <w:pStyle w:val="a3"/>
        <w:numPr>
          <w:ilvl w:val="0"/>
          <w:numId w:val="3"/>
        </w:numPr>
        <w:jc w:val="both"/>
        <w:rPr>
          <w:rFonts w:ascii="Georgia" w:hAnsi="Georgia"/>
          <w:color w:val="000000" w:themeColor="text1"/>
          <w:sz w:val="26"/>
          <w:szCs w:val="26"/>
        </w:rPr>
      </w:pPr>
      <w:r w:rsidRPr="008004C5">
        <w:rPr>
          <w:rFonts w:ascii="Georgia" w:hAnsi="Georgia"/>
          <w:color w:val="000000" w:themeColor="text1"/>
          <w:sz w:val="26"/>
          <w:szCs w:val="26"/>
        </w:rPr>
        <w:t>Надевать детям удобную одежду, не мешающую движениям и нескользкую обувь.</w:t>
      </w:r>
    </w:p>
    <w:p w:rsidR="008004C5" w:rsidRPr="008004C5" w:rsidRDefault="008004C5" w:rsidP="008004C5">
      <w:pPr>
        <w:pStyle w:val="a3"/>
        <w:numPr>
          <w:ilvl w:val="0"/>
          <w:numId w:val="3"/>
        </w:numPr>
        <w:jc w:val="both"/>
        <w:rPr>
          <w:rFonts w:ascii="Georgia" w:hAnsi="Georgia"/>
          <w:color w:val="000000" w:themeColor="text1"/>
          <w:sz w:val="26"/>
          <w:szCs w:val="26"/>
        </w:rPr>
      </w:pPr>
      <w:r w:rsidRPr="008004C5">
        <w:rPr>
          <w:rFonts w:ascii="Georgia" w:hAnsi="Georgia"/>
          <w:color w:val="000000" w:themeColor="text1"/>
          <w:sz w:val="26"/>
          <w:szCs w:val="26"/>
        </w:rPr>
        <w:t xml:space="preserve">Начинать необходимо с простых упражнений и облегченных исходных положений, постепенно переходя к более </w:t>
      </w:r>
      <w:proofErr w:type="gramStart"/>
      <w:r w:rsidRPr="008004C5">
        <w:rPr>
          <w:rFonts w:ascii="Georgia" w:hAnsi="Georgia"/>
          <w:color w:val="000000" w:themeColor="text1"/>
          <w:sz w:val="26"/>
          <w:szCs w:val="26"/>
        </w:rPr>
        <w:t>сложным</w:t>
      </w:r>
      <w:proofErr w:type="gramEnd"/>
      <w:r w:rsidRPr="008004C5">
        <w:rPr>
          <w:rFonts w:ascii="Georgia" w:hAnsi="Georgia"/>
          <w:color w:val="000000" w:themeColor="text1"/>
          <w:sz w:val="26"/>
          <w:szCs w:val="26"/>
        </w:rPr>
        <w:t>.</w:t>
      </w:r>
    </w:p>
    <w:p w:rsidR="008004C5" w:rsidRPr="00B342BA" w:rsidRDefault="008004C5" w:rsidP="00B342BA">
      <w:pPr>
        <w:pStyle w:val="a3"/>
        <w:numPr>
          <w:ilvl w:val="0"/>
          <w:numId w:val="3"/>
        </w:numPr>
        <w:jc w:val="both"/>
        <w:rPr>
          <w:rFonts w:ascii="Georgia" w:hAnsi="Georgia"/>
          <w:color w:val="000000" w:themeColor="text1"/>
          <w:sz w:val="26"/>
          <w:szCs w:val="26"/>
        </w:rPr>
      </w:pPr>
      <w:r w:rsidRPr="008004C5">
        <w:rPr>
          <w:rFonts w:ascii="Georgia" w:hAnsi="Georgia"/>
          <w:color w:val="000000" w:themeColor="text1"/>
          <w:sz w:val="26"/>
          <w:szCs w:val="26"/>
        </w:rPr>
        <w:t>Избегать быстрых и резких движений, скручиваний в шейном и п</w:t>
      </w:r>
      <w:r>
        <w:rPr>
          <w:rFonts w:ascii="Georgia" w:hAnsi="Georgia"/>
          <w:color w:val="000000" w:themeColor="text1"/>
          <w:sz w:val="26"/>
          <w:szCs w:val="26"/>
        </w:rPr>
        <w:t>оясничных отделах позвоночника</w:t>
      </w:r>
      <w:proofErr w:type="gramStart"/>
      <w:r>
        <w:rPr>
          <w:rFonts w:ascii="Georgia" w:hAnsi="Georgia"/>
          <w:color w:val="000000" w:themeColor="text1"/>
          <w:sz w:val="26"/>
          <w:szCs w:val="26"/>
        </w:rPr>
        <w:t>,</w:t>
      </w:r>
      <w:r w:rsidRPr="00B342BA">
        <w:rPr>
          <w:rFonts w:ascii="Georgia" w:hAnsi="Georgia"/>
          <w:color w:val="000000" w:themeColor="text1"/>
          <w:sz w:val="26"/>
          <w:szCs w:val="26"/>
        </w:rPr>
        <w:t>и</w:t>
      </w:r>
      <w:proofErr w:type="gramEnd"/>
      <w:r w:rsidRPr="00B342BA">
        <w:rPr>
          <w:rFonts w:ascii="Georgia" w:hAnsi="Georgia"/>
          <w:color w:val="000000" w:themeColor="text1"/>
          <w:sz w:val="26"/>
          <w:szCs w:val="26"/>
        </w:rPr>
        <w:t>нтенсивного напряжения мышц и спины.</w:t>
      </w:r>
    </w:p>
    <w:p w:rsidR="00885116" w:rsidRDefault="00885116"/>
    <w:p w:rsidR="00666491" w:rsidRDefault="00666491" w:rsidP="00666491">
      <w:pPr>
        <w:pStyle w:val="a4"/>
        <w:shd w:val="clear" w:color="auto" w:fill="FFFFFF"/>
        <w:spacing w:before="0" w:beforeAutospacing="0" w:after="0" w:afterAutospacing="0"/>
        <w:jc w:val="center"/>
      </w:pPr>
      <w:r w:rsidRPr="00666491">
        <w:rPr>
          <w:rFonts w:ascii="Georgia" w:hAnsi="Georgia"/>
          <w:b/>
          <w:color w:val="E36C0A" w:themeColor="accent6" w:themeShade="BF"/>
          <w:sz w:val="28"/>
          <w:szCs w:val="28"/>
        </w:rPr>
        <w:lastRenderedPageBreak/>
        <w:t>С чего начинать?</w:t>
      </w:r>
    </w:p>
    <w:p w:rsidR="00666491" w:rsidRPr="00B763D5" w:rsidRDefault="00666491" w:rsidP="00B763D5">
      <w:pPr>
        <w:pStyle w:val="a4"/>
        <w:shd w:val="clear" w:color="auto" w:fill="FFFFFF"/>
        <w:spacing w:before="0" w:beforeAutospacing="0" w:after="0" w:afterAutospacing="0"/>
        <w:rPr>
          <w:rFonts w:ascii="Georgia" w:hAnsi="Georgia"/>
          <w:b/>
          <w:i/>
          <w:sz w:val="28"/>
          <w:szCs w:val="28"/>
        </w:rPr>
      </w:pPr>
      <w:r w:rsidRPr="00B763D5">
        <w:rPr>
          <w:rFonts w:ascii="Georgia" w:hAnsi="Georgia"/>
          <w:b/>
          <w:i/>
          <w:sz w:val="28"/>
          <w:szCs w:val="28"/>
        </w:rPr>
        <w:t xml:space="preserve">Обучить правильной посадке на </w:t>
      </w:r>
      <w:proofErr w:type="spellStart"/>
      <w:r w:rsidRPr="00B763D5">
        <w:rPr>
          <w:rFonts w:ascii="Georgia" w:hAnsi="Georgia"/>
          <w:b/>
          <w:i/>
          <w:sz w:val="28"/>
          <w:szCs w:val="28"/>
        </w:rPr>
        <w:t>фитболе</w:t>
      </w:r>
      <w:proofErr w:type="spellEnd"/>
    </w:p>
    <w:p w:rsidR="00666491" w:rsidRDefault="00666491" w:rsidP="00666491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r w:rsidRPr="00666491">
        <w:rPr>
          <w:rFonts w:ascii="Georgia" w:hAnsi="Georgia"/>
          <w:b/>
          <w:sz w:val="28"/>
          <w:szCs w:val="28"/>
        </w:rPr>
        <w:t xml:space="preserve"> Рекомендуемые упражнения</w:t>
      </w:r>
      <w:proofErr w:type="gramStart"/>
      <w:r w:rsidRPr="00666491">
        <w:rPr>
          <w:rFonts w:ascii="Georgia" w:hAnsi="Georgia"/>
          <w:b/>
          <w:sz w:val="28"/>
          <w:szCs w:val="28"/>
        </w:rPr>
        <w:t xml:space="preserve"> :</w:t>
      </w:r>
      <w:proofErr w:type="gramEnd"/>
      <w:r w:rsidRPr="00666491">
        <w:rPr>
          <w:rFonts w:ascii="Georgia" w:hAnsi="Georgia"/>
          <w:sz w:val="28"/>
          <w:szCs w:val="28"/>
        </w:rPr>
        <w:t xml:space="preserve"> сидя на </w:t>
      </w:r>
      <w:proofErr w:type="spellStart"/>
      <w:r w:rsidRPr="00666491">
        <w:rPr>
          <w:rFonts w:ascii="Georgia" w:hAnsi="Georgia"/>
          <w:sz w:val="28"/>
          <w:szCs w:val="28"/>
        </w:rPr>
        <w:t>фитболе</w:t>
      </w:r>
      <w:proofErr w:type="spellEnd"/>
      <w:r w:rsidRPr="00666491">
        <w:rPr>
          <w:rFonts w:ascii="Georgia" w:hAnsi="Georgia"/>
          <w:sz w:val="28"/>
          <w:szCs w:val="28"/>
        </w:rPr>
        <w:t xml:space="preserve"> у твердой опоры, проверить правильность постановки стоп</w:t>
      </w:r>
    </w:p>
    <w:p w:rsidR="00666491" w:rsidRDefault="00666491" w:rsidP="00666491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r w:rsidRPr="00666491">
        <w:rPr>
          <w:rFonts w:ascii="Georgia" w:hAnsi="Georgia"/>
          <w:sz w:val="28"/>
          <w:szCs w:val="28"/>
        </w:rPr>
        <w:t xml:space="preserve"> ( должны быть прижаты к полу и параллельны друг другу</w:t>
      </w:r>
      <w:proofErr w:type="gramStart"/>
      <w:r w:rsidRPr="00666491">
        <w:rPr>
          <w:rFonts w:ascii="Georgia" w:hAnsi="Georgia"/>
          <w:sz w:val="28"/>
          <w:szCs w:val="28"/>
        </w:rPr>
        <w:t xml:space="preserve"> )</w:t>
      </w:r>
      <w:proofErr w:type="gramEnd"/>
      <w:r w:rsidRPr="00666491">
        <w:rPr>
          <w:rFonts w:ascii="Georgia" w:hAnsi="Georgia"/>
          <w:sz w:val="28"/>
          <w:szCs w:val="28"/>
        </w:rPr>
        <w:t>;</w:t>
      </w:r>
    </w:p>
    <w:p w:rsidR="00666491" w:rsidRDefault="00666491" w:rsidP="00666491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r w:rsidRPr="00666491">
        <w:rPr>
          <w:rFonts w:ascii="Georgia" w:hAnsi="Georgia"/>
          <w:sz w:val="28"/>
          <w:szCs w:val="28"/>
        </w:rPr>
        <w:t xml:space="preserve"> сидя на </w:t>
      </w:r>
      <w:proofErr w:type="spellStart"/>
      <w:r w:rsidRPr="00666491">
        <w:rPr>
          <w:rFonts w:ascii="Georgia" w:hAnsi="Georgia"/>
          <w:sz w:val="28"/>
          <w:szCs w:val="28"/>
        </w:rPr>
        <w:t>фитболе</w:t>
      </w:r>
      <w:proofErr w:type="spellEnd"/>
      <w:r w:rsidRPr="00666491">
        <w:rPr>
          <w:rFonts w:ascii="Georgia" w:hAnsi="Georgia"/>
          <w:sz w:val="28"/>
          <w:szCs w:val="28"/>
        </w:rPr>
        <w:t>, в медленном темпе выполнять упражнения для плечевого пояса, например</w:t>
      </w:r>
      <w:proofErr w:type="gramStart"/>
      <w:r w:rsidRPr="00666491">
        <w:rPr>
          <w:rFonts w:ascii="Georgia" w:hAnsi="Georgia"/>
          <w:sz w:val="28"/>
          <w:szCs w:val="28"/>
        </w:rPr>
        <w:t xml:space="preserve"> :</w:t>
      </w:r>
      <w:proofErr w:type="gramEnd"/>
    </w:p>
    <w:p w:rsidR="00666491" w:rsidRDefault="00666491" w:rsidP="00666491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r w:rsidRPr="00666491">
        <w:rPr>
          <w:rFonts w:ascii="Georgia" w:hAnsi="Georgia"/>
          <w:sz w:val="28"/>
          <w:szCs w:val="28"/>
        </w:rPr>
        <w:t xml:space="preserve"> а</w:t>
      </w:r>
      <w:r>
        <w:rPr>
          <w:rFonts w:ascii="Georgia" w:hAnsi="Georgia"/>
          <w:sz w:val="28"/>
          <w:szCs w:val="28"/>
        </w:rPr>
        <w:t>) повороты головы вправо влево</w:t>
      </w:r>
      <w:r w:rsidRPr="00666491">
        <w:rPr>
          <w:rFonts w:ascii="Georgia" w:hAnsi="Georgia"/>
          <w:sz w:val="28"/>
          <w:szCs w:val="28"/>
        </w:rPr>
        <w:t xml:space="preserve">; </w:t>
      </w:r>
    </w:p>
    <w:p w:rsidR="00666491" w:rsidRDefault="00B763D5" w:rsidP="00666491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б</w:t>
      </w:r>
      <w:r w:rsidR="00666491" w:rsidRPr="00666491">
        <w:rPr>
          <w:rFonts w:ascii="Georgia" w:hAnsi="Georgia"/>
          <w:sz w:val="28"/>
          <w:szCs w:val="28"/>
        </w:rPr>
        <w:t>) поочередное поднимание рук вперед – вверх в сторону</w:t>
      </w:r>
      <w:proofErr w:type="gramStart"/>
      <w:r w:rsidR="00666491" w:rsidRPr="00666491">
        <w:rPr>
          <w:rFonts w:ascii="Georgia" w:hAnsi="Georgia"/>
          <w:sz w:val="28"/>
          <w:szCs w:val="28"/>
        </w:rPr>
        <w:t xml:space="preserve"> ;</w:t>
      </w:r>
      <w:proofErr w:type="gramEnd"/>
    </w:p>
    <w:p w:rsidR="00B763D5" w:rsidRDefault="00B763D5" w:rsidP="00666491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</w:t>
      </w:r>
      <w:r w:rsidR="00666491" w:rsidRPr="00666491">
        <w:rPr>
          <w:rFonts w:ascii="Georgia" w:hAnsi="Georgia"/>
          <w:sz w:val="28"/>
          <w:szCs w:val="28"/>
        </w:rPr>
        <w:t>) поднимание и опускание плеч</w:t>
      </w:r>
      <w:proofErr w:type="gramStart"/>
      <w:r w:rsidR="00666491" w:rsidRPr="00666491">
        <w:rPr>
          <w:rFonts w:ascii="Georgia" w:hAnsi="Georgia"/>
          <w:sz w:val="28"/>
          <w:szCs w:val="28"/>
        </w:rPr>
        <w:t xml:space="preserve"> ;</w:t>
      </w:r>
      <w:proofErr w:type="gramEnd"/>
    </w:p>
    <w:p w:rsidR="00666491" w:rsidRDefault="00B763D5" w:rsidP="00666491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г</w:t>
      </w:r>
      <w:r w:rsidR="0055041C">
        <w:rPr>
          <w:rFonts w:ascii="Georgia" w:hAnsi="Georgia"/>
          <w:sz w:val="28"/>
          <w:szCs w:val="28"/>
        </w:rPr>
        <w:t xml:space="preserve">) </w:t>
      </w:r>
      <w:r w:rsidR="00666491" w:rsidRPr="00666491">
        <w:rPr>
          <w:rFonts w:ascii="Georgia" w:hAnsi="Georgia"/>
          <w:sz w:val="28"/>
          <w:szCs w:val="28"/>
        </w:rPr>
        <w:t xml:space="preserve">скольжение руками по поверхности </w:t>
      </w:r>
      <w:proofErr w:type="spellStart"/>
      <w:r w:rsidR="00666491" w:rsidRPr="00666491">
        <w:rPr>
          <w:rFonts w:ascii="Georgia" w:hAnsi="Georgia"/>
          <w:sz w:val="28"/>
          <w:szCs w:val="28"/>
        </w:rPr>
        <w:t>фитбола</w:t>
      </w:r>
      <w:proofErr w:type="spellEnd"/>
      <w:proofErr w:type="gramStart"/>
      <w:r w:rsidR="00666491" w:rsidRPr="00666491">
        <w:rPr>
          <w:rFonts w:ascii="Georgia" w:hAnsi="Georgia"/>
          <w:sz w:val="28"/>
          <w:szCs w:val="28"/>
        </w:rPr>
        <w:t xml:space="preserve"> ;</w:t>
      </w:r>
      <w:proofErr w:type="gramEnd"/>
    </w:p>
    <w:p w:rsidR="00666491" w:rsidRDefault="00B078BA" w:rsidP="00666491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1316355</wp:posOffset>
            </wp:positionH>
            <wp:positionV relativeFrom="paragraph">
              <wp:posOffset>464820</wp:posOffset>
            </wp:positionV>
            <wp:extent cx="1610360" cy="2492375"/>
            <wp:effectExtent l="0" t="0" r="8890" b="3175"/>
            <wp:wrapThrough wrapText="bothSides">
              <wp:wrapPolygon edited="0">
                <wp:start x="0" y="0"/>
                <wp:lineTo x="0" y="21462"/>
                <wp:lineTo x="21464" y="21462"/>
                <wp:lineTo x="21464" y="0"/>
                <wp:lineTo x="0" y="0"/>
              </wp:wrapPolygon>
            </wp:wrapThrough>
            <wp:docPr id="8" name="Рисунок 8" descr="http://900igr.net/up/datai/256835/0012-010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900igr.net/up/datai/256835/0012-010-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249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63D5">
        <w:rPr>
          <w:rFonts w:ascii="Georgia" w:hAnsi="Georgia"/>
          <w:sz w:val="28"/>
          <w:szCs w:val="28"/>
        </w:rPr>
        <w:t>д</w:t>
      </w:r>
      <w:r w:rsidR="00666491" w:rsidRPr="00666491">
        <w:rPr>
          <w:rFonts w:ascii="Georgia" w:hAnsi="Georgia"/>
          <w:sz w:val="28"/>
          <w:szCs w:val="28"/>
        </w:rPr>
        <w:t>) сгибание рук к плечам, сжав кисти в кулаки, руки в стороны</w:t>
      </w:r>
      <w:proofErr w:type="gramStart"/>
      <w:r w:rsidR="00666491" w:rsidRPr="00666491">
        <w:rPr>
          <w:rFonts w:ascii="Georgia" w:hAnsi="Georgia"/>
          <w:sz w:val="28"/>
          <w:szCs w:val="28"/>
        </w:rPr>
        <w:t xml:space="preserve"> ;</w:t>
      </w:r>
      <w:proofErr w:type="gramEnd"/>
    </w:p>
    <w:p w:rsidR="00885116" w:rsidRPr="00666491" w:rsidRDefault="00B763D5" w:rsidP="000E2261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/>
          <w:b/>
          <w:color w:val="E36C0A" w:themeColor="accent6" w:themeShade="BF"/>
          <w:sz w:val="28"/>
          <w:szCs w:val="28"/>
        </w:rPr>
      </w:pPr>
      <w:r>
        <w:rPr>
          <w:rFonts w:ascii="Georgia" w:hAnsi="Georgia"/>
          <w:sz w:val="28"/>
          <w:szCs w:val="28"/>
        </w:rPr>
        <w:t>е</w:t>
      </w:r>
      <w:r w:rsidR="00666491" w:rsidRPr="00666491">
        <w:rPr>
          <w:rFonts w:ascii="Georgia" w:hAnsi="Georgia"/>
          <w:sz w:val="28"/>
          <w:szCs w:val="28"/>
        </w:rPr>
        <w:t>) по сигналу встать, обежать вокруг мяча, придерживая его рукой</w:t>
      </w:r>
      <w:r w:rsidR="000E2261">
        <w:rPr>
          <w:rFonts w:ascii="Georgia" w:hAnsi="Georgia"/>
          <w:b/>
          <w:sz w:val="28"/>
          <w:szCs w:val="28"/>
        </w:rPr>
        <w:t>.</w:t>
      </w:r>
    </w:p>
    <w:sectPr w:rsidR="00885116" w:rsidRPr="00666491" w:rsidSect="00B342BA">
      <w:pgSz w:w="16838" w:h="11906" w:orient="landscape"/>
      <w:pgMar w:top="720" w:right="720" w:bottom="720" w:left="720" w:header="708" w:footer="708" w:gutter="0"/>
      <w:pgBorders w:offsetFrom="page">
        <w:top w:val="threeDEmboss" w:sz="24" w:space="24" w:color="7030A0"/>
        <w:left w:val="threeDEmboss" w:sz="24" w:space="24" w:color="7030A0"/>
        <w:bottom w:val="threeDEngrave" w:sz="24" w:space="24" w:color="7030A0"/>
        <w:right w:val="threeDEngrave" w:sz="24" w:space="24" w:color="7030A0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1E3C"/>
      </v:shape>
    </w:pict>
  </w:numPicBullet>
  <w:abstractNum w:abstractNumId="0">
    <w:nsid w:val="05873E6E"/>
    <w:multiLevelType w:val="hybridMultilevel"/>
    <w:tmpl w:val="ECCE2A7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7305E"/>
    <w:multiLevelType w:val="hybridMultilevel"/>
    <w:tmpl w:val="99585D86"/>
    <w:lvl w:ilvl="0" w:tplc="0419000F">
      <w:start w:val="1"/>
      <w:numFmt w:val="decimal"/>
      <w:lvlText w:val="%1."/>
      <w:lvlJc w:val="left"/>
      <w:pPr>
        <w:ind w:left="1728" w:hanging="360"/>
      </w:p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>
    <w:nsid w:val="6F392239"/>
    <w:multiLevelType w:val="hybridMultilevel"/>
    <w:tmpl w:val="56A45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04468"/>
    <w:rsid w:val="000E2261"/>
    <w:rsid w:val="00100055"/>
    <w:rsid w:val="001149C6"/>
    <w:rsid w:val="00201C3F"/>
    <w:rsid w:val="004463A8"/>
    <w:rsid w:val="00453C55"/>
    <w:rsid w:val="005347AF"/>
    <w:rsid w:val="0055041C"/>
    <w:rsid w:val="00666491"/>
    <w:rsid w:val="00794CCE"/>
    <w:rsid w:val="007B763F"/>
    <w:rsid w:val="008004C5"/>
    <w:rsid w:val="00885116"/>
    <w:rsid w:val="008B17E6"/>
    <w:rsid w:val="008E4EFA"/>
    <w:rsid w:val="00904468"/>
    <w:rsid w:val="00A06318"/>
    <w:rsid w:val="00A1646C"/>
    <w:rsid w:val="00A93AF5"/>
    <w:rsid w:val="00B078BA"/>
    <w:rsid w:val="00B342BA"/>
    <w:rsid w:val="00B763D5"/>
    <w:rsid w:val="00CF574C"/>
    <w:rsid w:val="00DB2BB9"/>
    <w:rsid w:val="00E02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70"/>
  </w:style>
  <w:style w:type="paragraph" w:styleId="2">
    <w:name w:val="heading 2"/>
    <w:basedOn w:val="a"/>
    <w:next w:val="a"/>
    <w:link w:val="20"/>
    <w:uiPriority w:val="9"/>
    <w:unhideWhenUsed/>
    <w:qFormat/>
    <w:rsid w:val="008851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51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8004C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B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B763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00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0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851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51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8004C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B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B763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00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00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4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microsoft.com/office/2007/relationships/hdphoto" Target="media/hdphoto3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5" Type="http://schemas.microsoft.com/office/2007/relationships/stylesWithEffects" Target="stylesWithEffect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User-PC</cp:lastModifiedBy>
  <cp:revision>2</cp:revision>
  <dcterms:created xsi:type="dcterms:W3CDTF">2018-12-19T06:47:00Z</dcterms:created>
  <dcterms:modified xsi:type="dcterms:W3CDTF">2018-12-19T06:47:00Z</dcterms:modified>
</cp:coreProperties>
</file>