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2F" w:rsidRDefault="00EF062F" w:rsidP="00EF062F">
      <w:pPr>
        <w:spacing w:line="276" w:lineRule="auto"/>
        <w:jc w:val="right"/>
        <w:rPr>
          <w:i/>
        </w:rPr>
      </w:pPr>
      <w:r>
        <w:rPr>
          <w:i/>
        </w:rPr>
        <w:t>Приложение 1</w:t>
      </w:r>
      <w:r w:rsidR="00023B76">
        <w:rPr>
          <w:i/>
        </w:rPr>
        <w:t xml:space="preserve"> </w:t>
      </w:r>
    </w:p>
    <w:p w:rsidR="00023B76" w:rsidRDefault="00023B76" w:rsidP="00EF062F">
      <w:pPr>
        <w:spacing w:line="276" w:lineRule="auto"/>
        <w:jc w:val="right"/>
        <w:rPr>
          <w:i/>
        </w:rPr>
      </w:pPr>
      <w:r>
        <w:rPr>
          <w:i/>
        </w:rPr>
        <w:t>Коллективного договора  зарегистрированного № 566 от 26.04.2022 г.</w:t>
      </w:r>
      <w:bookmarkStart w:id="0" w:name="_GoBack"/>
      <w:bookmarkEnd w:id="0"/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</w:pPr>
      <w:r>
        <w:rPr>
          <w:color w:val="262626"/>
        </w:rPr>
        <w:t xml:space="preserve"> 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</w:rPr>
        <w:t xml:space="preserve">            </w:t>
      </w:r>
      <w:r>
        <w:t xml:space="preserve">  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СОГЛАСОВАНО:                                                                           УТВЕРЖДАЮ: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Председатель СТК                                                                          Заведующий  МДОУ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__________  Кузьмина Ж.В.                                    __________  А.А. Моторина</w:t>
      </w:r>
    </w:p>
    <w:p w:rsidR="00EF062F" w:rsidRDefault="008F0B68" w:rsidP="00EF062F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u w:val="single"/>
        </w:rPr>
        <w:t>«24»  мая  2021</w:t>
      </w:r>
      <w:r w:rsidR="00EF062F">
        <w:rPr>
          <w:u w:val="single"/>
        </w:rPr>
        <w:t xml:space="preserve"> г</w:t>
      </w:r>
      <w:r w:rsidR="00EF062F">
        <w:t xml:space="preserve">.                                            </w:t>
      </w:r>
      <w:r w:rsidR="00960A51">
        <w:t xml:space="preserve">  </w:t>
      </w:r>
      <w:r w:rsidR="00EF062F">
        <w:t xml:space="preserve">   </w:t>
      </w:r>
      <w:r>
        <w:t xml:space="preserve">    </w:t>
      </w:r>
      <w:r w:rsidR="00EF062F">
        <w:t xml:space="preserve"> </w:t>
      </w:r>
      <w:r>
        <w:rPr>
          <w:u w:val="single"/>
        </w:rPr>
        <w:t>«24» мая   2021</w:t>
      </w:r>
      <w:r w:rsidR="00EF062F">
        <w:rPr>
          <w:u w:val="single"/>
        </w:rPr>
        <w:t xml:space="preserve"> г.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EF062F" w:rsidRDefault="00EF062F" w:rsidP="00EF062F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EF062F" w:rsidRDefault="00EF062F" w:rsidP="00050231">
      <w:pPr>
        <w:widowControl w:val="0"/>
        <w:tabs>
          <w:tab w:val="left" w:pos="3675"/>
        </w:tabs>
        <w:autoSpaceDE w:val="0"/>
        <w:autoSpaceDN w:val="0"/>
        <w:adjustRightInd w:val="0"/>
        <w:spacing w:line="276" w:lineRule="auto"/>
        <w:rPr>
          <w:b/>
        </w:rPr>
      </w:pPr>
    </w:p>
    <w:p w:rsidR="00EF062F" w:rsidRDefault="00EF062F" w:rsidP="00EF062F">
      <w:pPr>
        <w:widowControl w:val="0"/>
        <w:tabs>
          <w:tab w:val="left" w:pos="367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Правила внутреннего трудового распорядка</w:t>
      </w:r>
    </w:p>
    <w:p w:rsidR="00EF062F" w:rsidRDefault="00EF062F" w:rsidP="00EF062F">
      <w:pPr>
        <w:widowControl w:val="0"/>
        <w:tabs>
          <w:tab w:val="left" w:pos="367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для работников Муниципального дошкольного образовательного</w:t>
      </w:r>
    </w:p>
    <w:p w:rsidR="00EF062F" w:rsidRDefault="00EF062F" w:rsidP="00EF062F">
      <w:pPr>
        <w:widowControl w:val="0"/>
        <w:tabs>
          <w:tab w:val="left" w:pos="367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учреждения «Детского сада № 2 р.п. Семибратово»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lang w:eastAsia="en-US"/>
        </w:rPr>
      </w:pPr>
    </w:p>
    <w:p w:rsidR="00EF062F" w:rsidRDefault="00EF062F" w:rsidP="00EF062F">
      <w:pPr>
        <w:keepNext/>
        <w:keepLines/>
        <w:spacing w:line="276" w:lineRule="auto"/>
        <w:jc w:val="center"/>
        <w:rPr>
          <w:b/>
          <w:bCs/>
        </w:rPr>
      </w:pPr>
      <w:r>
        <w:rPr>
          <w:b/>
          <w:bCs/>
        </w:rPr>
        <w:t>Оглавление</w:t>
      </w:r>
    </w:p>
    <w:p w:rsidR="00050231" w:rsidRDefault="00050231" w:rsidP="00200594">
      <w:pPr>
        <w:keepNext/>
        <w:keepLines/>
        <w:spacing w:line="276" w:lineRule="auto"/>
        <w:jc w:val="center"/>
        <w:rPr>
          <w:b/>
          <w:bCs/>
        </w:rPr>
      </w:pPr>
    </w:p>
    <w:p w:rsidR="00050231" w:rsidRPr="00050231" w:rsidRDefault="00050231" w:rsidP="00200594">
      <w:pPr>
        <w:keepNext/>
        <w:keepLines/>
        <w:spacing w:line="276" w:lineRule="auto"/>
        <w:jc w:val="both"/>
        <w:rPr>
          <w:b/>
          <w:bCs/>
          <w:sz w:val="20"/>
          <w:szCs w:val="20"/>
        </w:rPr>
      </w:pPr>
      <w:r w:rsidRPr="00050231">
        <w:rPr>
          <w:b/>
          <w:bCs/>
          <w:sz w:val="20"/>
          <w:szCs w:val="20"/>
        </w:rPr>
        <w:t>1. Общие  положения ……………</w:t>
      </w:r>
      <w:r w:rsidR="00267812">
        <w:rPr>
          <w:b/>
          <w:bCs/>
          <w:sz w:val="20"/>
          <w:szCs w:val="20"/>
        </w:rPr>
        <w:t>…………………………………………………………………</w:t>
      </w:r>
      <w:r w:rsidR="005A3A92">
        <w:rPr>
          <w:b/>
          <w:bCs/>
          <w:sz w:val="20"/>
          <w:szCs w:val="20"/>
        </w:rPr>
        <w:t>…….</w:t>
      </w:r>
      <w:r w:rsidR="00267812">
        <w:rPr>
          <w:b/>
          <w:bCs/>
          <w:sz w:val="20"/>
          <w:szCs w:val="20"/>
        </w:rPr>
        <w:t>…</w:t>
      </w:r>
      <w:r w:rsidR="005A3A92">
        <w:rPr>
          <w:b/>
          <w:bCs/>
          <w:sz w:val="20"/>
          <w:szCs w:val="20"/>
        </w:rPr>
        <w:t>.</w:t>
      </w:r>
      <w:r w:rsidR="00267812">
        <w:rPr>
          <w:b/>
          <w:bCs/>
          <w:sz w:val="20"/>
          <w:szCs w:val="20"/>
        </w:rPr>
        <w:t>….15</w:t>
      </w:r>
    </w:p>
    <w:p w:rsidR="00050231" w:rsidRPr="00200594" w:rsidRDefault="00050231" w:rsidP="00200594">
      <w:pPr>
        <w:keepNext/>
        <w:keepLines/>
        <w:spacing w:line="276" w:lineRule="auto"/>
        <w:jc w:val="both"/>
        <w:rPr>
          <w:b/>
          <w:bCs/>
          <w:sz w:val="20"/>
          <w:szCs w:val="20"/>
        </w:rPr>
      </w:pPr>
      <w:r w:rsidRPr="00200594">
        <w:rPr>
          <w:b/>
          <w:bCs/>
          <w:sz w:val="20"/>
          <w:szCs w:val="20"/>
        </w:rPr>
        <w:t>2. Порядок  приема и увольнения работников ……………</w:t>
      </w:r>
      <w:r w:rsidR="00267812">
        <w:rPr>
          <w:b/>
          <w:bCs/>
          <w:sz w:val="20"/>
          <w:szCs w:val="20"/>
        </w:rPr>
        <w:t>……………………………………</w:t>
      </w:r>
      <w:r w:rsidR="005A3A92">
        <w:rPr>
          <w:b/>
          <w:bCs/>
          <w:sz w:val="20"/>
          <w:szCs w:val="20"/>
        </w:rPr>
        <w:t>…….</w:t>
      </w:r>
      <w:r w:rsidR="00267812">
        <w:rPr>
          <w:b/>
          <w:bCs/>
          <w:sz w:val="20"/>
          <w:szCs w:val="20"/>
        </w:rPr>
        <w:t>……</w:t>
      </w:r>
      <w:r w:rsidR="005A3A92">
        <w:rPr>
          <w:b/>
          <w:bCs/>
          <w:sz w:val="20"/>
          <w:szCs w:val="20"/>
        </w:rPr>
        <w:t>.</w:t>
      </w:r>
      <w:r w:rsidR="00267812">
        <w:rPr>
          <w:b/>
          <w:bCs/>
          <w:sz w:val="20"/>
          <w:szCs w:val="20"/>
        </w:rPr>
        <w:t>15</w:t>
      </w:r>
    </w:p>
    <w:p w:rsidR="00050231" w:rsidRPr="00200594" w:rsidRDefault="00050231" w:rsidP="00200594">
      <w:pPr>
        <w:keepNext/>
        <w:keepLines/>
        <w:spacing w:line="276" w:lineRule="auto"/>
        <w:jc w:val="both"/>
        <w:rPr>
          <w:b/>
          <w:bCs/>
          <w:sz w:val="20"/>
          <w:szCs w:val="20"/>
        </w:rPr>
      </w:pPr>
      <w:r w:rsidRPr="00200594">
        <w:rPr>
          <w:b/>
          <w:bCs/>
          <w:sz w:val="20"/>
          <w:szCs w:val="20"/>
        </w:rPr>
        <w:t>3. Порядок  формирования и выдачи  сведений о трудовой деятельности работников …</w:t>
      </w:r>
      <w:r w:rsidR="00267812">
        <w:rPr>
          <w:b/>
          <w:bCs/>
          <w:sz w:val="20"/>
          <w:szCs w:val="20"/>
        </w:rPr>
        <w:t>…</w:t>
      </w:r>
      <w:r w:rsidR="005A3A92">
        <w:rPr>
          <w:b/>
          <w:bCs/>
          <w:sz w:val="20"/>
          <w:szCs w:val="20"/>
        </w:rPr>
        <w:t>…….</w:t>
      </w:r>
      <w:r w:rsidR="00267812">
        <w:rPr>
          <w:b/>
          <w:bCs/>
          <w:sz w:val="20"/>
          <w:szCs w:val="20"/>
        </w:rPr>
        <w:t>….</w:t>
      </w:r>
      <w:r w:rsidR="005A3A92">
        <w:rPr>
          <w:b/>
          <w:bCs/>
          <w:sz w:val="20"/>
          <w:szCs w:val="20"/>
        </w:rPr>
        <w:t>.20</w:t>
      </w:r>
    </w:p>
    <w:p w:rsidR="00200594" w:rsidRPr="00200594" w:rsidRDefault="00200594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 w:rsidRPr="00200594">
        <w:rPr>
          <w:b/>
          <w:bCs/>
          <w:sz w:val="20"/>
          <w:szCs w:val="20"/>
        </w:rPr>
        <w:t xml:space="preserve">4. </w:t>
      </w:r>
      <w:r w:rsidRPr="00200594">
        <w:rPr>
          <w:b/>
          <w:sz w:val="20"/>
          <w:szCs w:val="20"/>
        </w:rPr>
        <w:t>Основные права и обязанности работников Учреждения ……</w:t>
      </w:r>
      <w:r w:rsidR="005A3A92">
        <w:rPr>
          <w:b/>
          <w:sz w:val="20"/>
          <w:szCs w:val="20"/>
        </w:rPr>
        <w:t>…………………………………….….22</w:t>
      </w:r>
    </w:p>
    <w:p w:rsidR="00200594" w:rsidRDefault="00200594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 w:rsidRPr="00200594">
        <w:rPr>
          <w:b/>
          <w:sz w:val="20"/>
          <w:szCs w:val="20"/>
        </w:rPr>
        <w:t>5. Основные права и обязанности работодателя</w:t>
      </w:r>
      <w:r>
        <w:rPr>
          <w:b/>
          <w:sz w:val="20"/>
          <w:szCs w:val="20"/>
        </w:rPr>
        <w:t xml:space="preserve"> …</w:t>
      </w:r>
      <w:r w:rsidR="005A3A92">
        <w:rPr>
          <w:b/>
          <w:sz w:val="20"/>
          <w:szCs w:val="20"/>
        </w:rPr>
        <w:t>…………………………………………………….….26</w:t>
      </w:r>
    </w:p>
    <w:p w:rsidR="00200594" w:rsidRDefault="00200594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267812">
        <w:rPr>
          <w:b/>
          <w:sz w:val="20"/>
          <w:szCs w:val="20"/>
        </w:rPr>
        <w:t>Материальная ответственность работодателя перед работником  ………</w:t>
      </w:r>
      <w:r w:rsidR="005A3A92">
        <w:rPr>
          <w:b/>
          <w:sz w:val="20"/>
          <w:szCs w:val="20"/>
        </w:rPr>
        <w:t>…………………………..29</w:t>
      </w:r>
    </w:p>
    <w:p w:rsidR="00267812" w:rsidRDefault="00267812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7. Рабочее время  и время  отдыха  ………</w:t>
      </w:r>
      <w:r w:rsidR="005A3A92">
        <w:rPr>
          <w:b/>
          <w:sz w:val="20"/>
          <w:szCs w:val="20"/>
        </w:rPr>
        <w:t>……………………………………………………………...…..29</w:t>
      </w:r>
    </w:p>
    <w:p w:rsidR="00267812" w:rsidRDefault="00267812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8. Поощрения  за  успехи  в работе  ………</w:t>
      </w:r>
      <w:r w:rsidR="005A3A92">
        <w:rPr>
          <w:b/>
          <w:sz w:val="20"/>
          <w:szCs w:val="20"/>
        </w:rPr>
        <w:t>…………………………………………..…………………...…33</w:t>
      </w:r>
    </w:p>
    <w:p w:rsidR="00267812" w:rsidRDefault="00267812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9. Ответственность за  нарушение трудовой  дисциплины  ……</w:t>
      </w:r>
      <w:r w:rsidR="005A3A92">
        <w:rPr>
          <w:b/>
          <w:sz w:val="20"/>
          <w:szCs w:val="20"/>
        </w:rPr>
        <w:t>…………………………………….….34</w:t>
      </w:r>
    </w:p>
    <w:p w:rsidR="00267812" w:rsidRPr="00200594" w:rsidRDefault="00267812" w:rsidP="00200594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10.  Заключительные  положения ………</w:t>
      </w:r>
      <w:r w:rsidR="005A3A92">
        <w:rPr>
          <w:b/>
          <w:sz w:val="20"/>
          <w:szCs w:val="20"/>
        </w:rPr>
        <w:t>……………………………………………………………….…..35</w:t>
      </w:r>
    </w:p>
    <w:p w:rsidR="00200594" w:rsidRPr="00050231" w:rsidRDefault="00200594" w:rsidP="00050231">
      <w:pPr>
        <w:keepNext/>
        <w:keepLines/>
        <w:spacing w:line="276" w:lineRule="auto"/>
        <w:jc w:val="both"/>
        <w:rPr>
          <w:b/>
          <w:bCs/>
        </w:rPr>
      </w:pPr>
    </w:p>
    <w:p w:rsidR="00EF062F" w:rsidRDefault="00EF062F" w:rsidP="00EF062F">
      <w:pPr>
        <w:spacing w:line="276" w:lineRule="auto"/>
        <w:rPr>
          <w:rFonts w:eastAsia="Calibri"/>
          <w:lang w:eastAsia="en-US"/>
        </w:rPr>
      </w:pPr>
    </w:p>
    <w:p w:rsidR="00EF062F" w:rsidRPr="005E4C4E" w:rsidRDefault="005E4C4E" w:rsidP="005E4C4E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bookmarkStart w:id="1" w:name="_Toc364241468"/>
      <w:r w:rsidRPr="005E4C4E">
        <w:rPr>
          <w:b/>
        </w:rPr>
        <w:t>1.</w:t>
      </w:r>
      <w:r>
        <w:rPr>
          <w:b/>
        </w:rPr>
        <w:t xml:space="preserve"> </w:t>
      </w:r>
      <w:r w:rsidR="00EF062F" w:rsidRPr="005E4C4E">
        <w:rPr>
          <w:b/>
        </w:rPr>
        <w:t>Общие положения</w:t>
      </w:r>
      <w:bookmarkEnd w:id="1"/>
    </w:p>
    <w:p w:rsidR="00960A51" w:rsidRPr="00960A51" w:rsidRDefault="00050231" w:rsidP="005E4C4E">
      <w:pPr>
        <w:spacing w:line="360" w:lineRule="auto"/>
        <w:jc w:val="both"/>
      </w:pPr>
      <w:r>
        <w:rPr>
          <w:color w:val="000000"/>
        </w:rPr>
        <w:t xml:space="preserve">            </w:t>
      </w:r>
      <w:r w:rsidR="005E4C4E" w:rsidRPr="005E4C4E">
        <w:rPr>
          <w:color w:val="000000"/>
        </w:rPr>
        <w:t>Настоящие правила в</w:t>
      </w:r>
      <w:r w:rsidR="005E4C4E">
        <w:rPr>
          <w:color w:val="000000"/>
        </w:rPr>
        <w:t xml:space="preserve">нутреннего трудового распорядка </w:t>
      </w:r>
      <w:r w:rsidR="005E4C4E" w:rsidRPr="005E4C4E">
        <w:rPr>
          <w:color w:val="000000"/>
        </w:rPr>
        <w:t>(далее – Правила)</w:t>
      </w:r>
      <w:r w:rsidR="00EF062F">
        <w:t xml:space="preserve">          </w:t>
      </w:r>
      <w:r w:rsidR="005E4C4E">
        <w:t xml:space="preserve"> </w:t>
      </w:r>
      <w:r w:rsidR="00EF062F">
        <w:t xml:space="preserve"> </w:t>
      </w:r>
      <w:r w:rsidR="005E4C4E">
        <w:t xml:space="preserve"> </w:t>
      </w:r>
      <w:r w:rsidR="005E4C4E" w:rsidRPr="005E4C4E">
        <w:rPr>
          <w:color w:val="000000"/>
        </w:rPr>
        <w:t>устанавливают</w:t>
      </w:r>
      <w:r w:rsidR="005E4C4E">
        <w:t xml:space="preserve">  </w:t>
      </w:r>
      <w:r w:rsidR="005E4C4E" w:rsidRPr="005E4C4E">
        <w:rPr>
          <w:color w:val="000000"/>
        </w:rPr>
        <w:t>взаимные права</w:t>
      </w:r>
      <w:r w:rsidR="005E4C4E">
        <w:rPr>
          <w:color w:val="000000"/>
        </w:rPr>
        <w:t xml:space="preserve"> и обязанности работодателя – МДОУ «Детский сад № 2 р.п. Семибратово»  (далее – Учреждение</w:t>
      </w:r>
      <w:r w:rsidR="005E4C4E" w:rsidRPr="005E4C4E">
        <w:rPr>
          <w:color w:val="000000"/>
        </w:rPr>
        <w:t>) и работников,</w:t>
      </w:r>
      <w:r w:rsidR="005E4C4E">
        <w:t xml:space="preserve"> </w:t>
      </w:r>
      <w:r w:rsidR="005E4C4E" w:rsidRPr="005E4C4E">
        <w:rPr>
          <w:color w:val="000000"/>
        </w:rPr>
        <w:t xml:space="preserve"> ответственност</w:t>
      </w:r>
      <w:r w:rsidR="005E4C4E">
        <w:rPr>
          <w:color w:val="000000"/>
        </w:rPr>
        <w:t xml:space="preserve">ь за их соблюдение и исполнение  </w:t>
      </w:r>
      <w:r w:rsidR="00EF062F">
        <w:t>в соответствии с Трудовым кодексом Российской Федерации, Федеральным законом от 29.12.2012 №273-ФЗ</w:t>
      </w:r>
      <w:r w:rsidR="008F0B68">
        <w:t xml:space="preserve"> </w:t>
      </w:r>
      <w:r w:rsidR="00EF062F">
        <w:t xml:space="preserve"> «Об образовании в Российской Федерации»</w:t>
      </w:r>
      <w:r w:rsidR="005E4C4E">
        <w:t xml:space="preserve">, Федеральным законом от 01.04.2019 № 48-ФЗ «О внесении изменений в Федеральный закон «Об индивидуальном (персонифицированном) учете в системе обязательного  пенсионного страхования» и отдельные  законодательные акты Российской Федерации» </w:t>
      </w:r>
      <w:r w:rsidR="00EF062F">
        <w:t xml:space="preserve"> и иными федеральными законами</w:t>
      </w:r>
      <w:r w:rsidR="005E4C4E">
        <w:t xml:space="preserve">. </w:t>
      </w:r>
      <w:r w:rsidR="00EF062F">
        <w:t xml:space="preserve"> </w:t>
      </w:r>
      <w:r w:rsidR="005E4C4E">
        <w:t xml:space="preserve"> </w:t>
      </w:r>
      <w:bookmarkStart w:id="2" w:name="_Toc364241469"/>
    </w:p>
    <w:p w:rsidR="005E4C4E" w:rsidRDefault="00AA1861" w:rsidP="00EF062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>
        <w:rPr>
          <w:b/>
        </w:rPr>
        <w:t xml:space="preserve">2. </w:t>
      </w:r>
      <w:r w:rsidR="00EF062F">
        <w:rPr>
          <w:b/>
        </w:rPr>
        <w:t>Порядок приема и увольнения работников</w:t>
      </w:r>
      <w:bookmarkEnd w:id="2"/>
    </w:p>
    <w:p w:rsidR="005E4C4E" w:rsidRDefault="00AA1861" w:rsidP="005E4C4E">
      <w:pPr>
        <w:spacing w:line="360" w:lineRule="auto"/>
        <w:jc w:val="both"/>
        <w:rPr>
          <w:color w:val="000000"/>
        </w:rPr>
      </w:pPr>
      <w:r>
        <w:t xml:space="preserve">2.1 </w:t>
      </w:r>
      <w:r w:rsidR="005E4C4E">
        <w:rPr>
          <w:color w:val="000000"/>
        </w:rPr>
        <w:t>Работники Учреждения  реализуют свое право на труд путем заключения трудового договора.</w:t>
      </w:r>
    </w:p>
    <w:p w:rsidR="005E4C4E" w:rsidRDefault="005E4C4E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Сторонами трудового договора являются работник и Учреждение  как юридическое лицо – работодатель, </w:t>
      </w:r>
      <w:r w:rsidR="00A7796B">
        <w:rPr>
          <w:color w:val="000000"/>
        </w:rPr>
        <w:t xml:space="preserve"> </w:t>
      </w:r>
      <w:r>
        <w:rPr>
          <w:color w:val="000000"/>
        </w:rPr>
        <w:t xml:space="preserve">представленный </w:t>
      </w:r>
      <w:r w:rsidR="00A7796B">
        <w:rPr>
          <w:color w:val="000000"/>
        </w:rPr>
        <w:t>в лице  заведующего</w:t>
      </w:r>
      <w:r>
        <w:rPr>
          <w:color w:val="000000"/>
        </w:rPr>
        <w:t>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2.2. Лица, поступающие на работу в Учреждение, проходят обязательный предварительный медицинский осмотр в порядке, предусмотренном действующим законодательством.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2.3. 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Учреждении.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2.4. Трудовой договор может заключаться: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а) на неопределенный срок;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б) на определенный срок не более пяти лет (срочный трудовой договор).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Срочный трудовой договор может заключаться в случаях, предусмотренных Трудовым кодексом Российской Федерации и иными федеральными законами.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2.5. По соглашению сторон при заключении трудового договора может быть установлен испытательный срок, но не более трех месяцев, а для руководителя, его заместителей и главного бухгалтера – не более шести месяцев.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При заключении трудового договора на срок от двух до шести месяцев испытание не может</w:t>
      </w:r>
      <w:r>
        <w:t xml:space="preserve"> </w:t>
      </w:r>
      <w:r>
        <w:rPr>
          <w:color w:val="000000"/>
        </w:rPr>
        <w:t>превышать двух недель.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Испытание при приеме на работу не устанавливается для: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а) беременных женщин и женщин, имеющих детей в возрасте до полутора лет;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б) лиц, не достигших возраста 18 лет;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в)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г) лиц, избранных на выборную должность на оплачиваемую работу;</w:t>
      </w:r>
    </w:p>
    <w:p w:rsidR="00A7796B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t>д) лиц, приглашенных на работу в порядке перевода от другого работодателя по согласованию между работодателями;</w:t>
      </w:r>
    </w:p>
    <w:p w:rsidR="00A7796B" w:rsidRDefault="00A7796B" w:rsidP="00A7796B">
      <w:pPr>
        <w:spacing w:line="360" w:lineRule="auto"/>
        <w:rPr>
          <w:color w:val="000000"/>
        </w:rPr>
      </w:pPr>
      <w:r>
        <w:rPr>
          <w:color w:val="000000"/>
        </w:rPr>
        <w:t>е) лиц, заключающих трудовой договор на срок до двух месяцев;</w:t>
      </w:r>
    </w:p>
    <w:p w:rsidR="00EF062F" w:rsidRDefault="00A7796B" w:rsidP="00A7796B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ж) иных лиц в случаях, предусмотренных Трудовым кодексом Российской Федерации, иными</w:t>
      </w:r>
      <w:r>
        <w:t xml:space="preserve"> </w:t>
      </w:r>
      <w:r>
        <w:rPr>
          <w:color w:val="000000"/>
        </w:rPr>
        <w:t>федеральными законами, коллективным договором.</w:t>
      </w:r>
    </w:p>
    <w:p w:rsidR="00A414E4" w:rsidRDefault="00A414E4" w:rsidP="00A414E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2.6 </w:t>
      </w:r>
      <w:r w:rsidRPr="00AA1861">
        <w:t xml:space="preserve">Педагогической деятельностью в Учреждении имеют право заниматься лица, имеющие среднее </w:t>
      </w:r>
      <w:r>
        <w:t>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A414E4" w:rsidRDefault="00A414E4" w:rsidP="00A414E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К педагогической деятельности не допускаются лица:</w:t>
      </w:r>
      <w:r>
        <w:rPr>
          <w:vertAlign w:val="superscript"/>
        </w:rPr>
        <w:footnoteReference w:id="1"/>
      </w:r>
    </w:p>
    <w:p w:rsidR="00A414E4" w:rsidRDefault="00A414E4" w:rsidP="00A414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A414E4" w:rsidRDefault="00A414E4" w:rsidP="00A414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A414E4" w:rsidRDefault="00A414E4" w:rsidP="00A414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имеющие неснятую или непогашенную судимость,  за умышленные тяжкие и особо тяжкие преступления;</w:t>
      </w:r>
    </w:p>
    <w:p w:rsidR="00A414E4" w:rsidRDefault="00A414E4" w:rsidP="00A414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признанные  недееспособными в установленном федеральным законом порядке;</w:t>
      </w:r>
    </w:p>
    <w:p w:rsidR="00A414E4" w:rsidRPr="00A414E4" w:rsidRDefault="00A414E4" w:rsidP="00A414E4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F062F" w:rsidRDefault="00C11D28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2.7</w:t>
      </w:r>
      <w:r w:rsidR="00A7796B">
        <w:t xml:space="preserve"> </w:t>
      </w:r>
      <w:r w:rsidR="00EF062F" w:rsidRPr="00A7796B">
        <w:t>При</w:t>
      </w:r>
      <w:r w:rsidR="00EF062F" w:rsidRPr="00A7796B">
        <w:rPr>
          <w:color w:val="FF0000"/>
        </w:rPr>
        <w:t xml:space="preserve"> </w:t>
      </w:r>
      <w:r w:rsidR="00EF062F">
        <w:t>заключении трудового договора лицо, поступающее на работу, предъявляет работодателю:</w:t>
      </w:r>
      <w:r w:rsidR="00EF062F">
        <w:rPr>
          <w:vertAlign w:val="superscript"/>
        </w:rPr>
        <w:footnoteReference w:id="2"/>
      </w:r>
    </w:p>
    <w:p w:rsidR="00EF062F" w:rsidRDefault="00EF062F" w:rsidP="00E1244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паспорт или иной документ, удостоверяющий личность;</w:t>
      </w:r>
    </w:p>
    <w:p w:rsidR="00E12445" w:rsidRPr="00E12445" w:rsidRDefault="00E12445" w:rsidP="00E12445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2445">
        <w:rPr>
          <w:color w:val="000000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12445" w:rsidRPr="00E12445" w:rsidRDefault="00E12445" w:rsidP="00E12445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2445">
        <w:rPr>
          <w:color w:val="000000"/>
        </w:rPr>
        <w:t xml:space="preserve">документ, который подтверждает регистрацию в системе индивидуального персонифицированного учета, в том числе в форме электронного документа, </w:t>
      </w:r>
      <w:r w:rsidRPr="00E12445">
        <w:rPr>
          <w:color w:val="000000"/>
        </w:rPr>
        <w:lastRenderedPageBreak/>
        <w:t>либо страховое</w:t>
      </w:r>
      <w:r>
        <w:t xml:space="preserve">   </w:t>
      </w:r>
      <w:r w:rsidRPr="00E12445">
        <w:rPr>
          <w:color w:val="000000"/>
        </w:rPr>
        <w:t>свидетельство государственного пенсионного страхования, за исключением случаев, когда</w:t>
      </w:r>
      <w:r>
        <w:t xml:space="preserve"> </w:t>
      </w:r>
      <w:r w:rsidRPr="00E12445">
        <w:rPr>
          <w:color w:val="000000"/>
        </w:rPr>
        <w:t xml:space="preserve"> трудовой договор заключается впервые;</w:t>
      </w:r>
    </w:p>
    <w:p w:rsidR="00EF062F" w:rsidRPr="00E12445" w:rsidRDefault="00E12445" w:rsidP="008F0B6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E606A">
        <w:rPr>
          <w:color w:val="000000"/>
        </w:rPr>
        <w:t>документы воинского учета – для военнообязанных и лиц, подлежащих призыву на военную службу;</w:t>
      </w:r>
    </w:p>
    <w:p w:rsidR="00E12445" w:rsidRPr="00E12445" w:rsidRDefault="00E12445" w:rsidP="00EF06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AE606A">
        <w:rPr>
          <w:color w:val="000000"/>
        </w:rPr>
        <w:t>документы об образовании, о квалификации или наличии специальных знаний – при</w:t>
      </w:r>
      <w:r>
        <w:t xml:space="preserve">   </w:t>
      </w:r>
      <w:r w:rsidRPr="00AE606A">
        <w:rPr>
          <w:color w:val="000000"/>
        </w:rPr>
        <w:t>поступлении на работу, требующую специальных знаний или специальной подготовки;</w:t>
      </w:r>
    </w:p>
    <w:p w:rsidR="00EF062F" w:rsidRDefault="00EF062F" w:rsidP="00EF062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Прием на работу оформляется приказом, который объявляется работнику под подпись в</w:t>
      </w:r>
      <w:r>
        <w:t xml:space="preserve"> </w:t>
      </w:r>
      <w:r w:rsidRPr="00AE606A">
        <w:rPr>
          <w:color w:val="000000"/>
        </w:rPr>
        <w:t xml:space="preserve"> трехдневный срок со дня фактического начала работы.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При приеме сотрудника на работу или переводе его в установленном порядке на другую</w:t>
      </w:r>
      <w:r w:rsidRPr="00AE606A">
        <w:br/>
      </w:r>
      <w:r w:rsidRPr="00AE606A">
        <w:rPr>
          <w:color w:val="000000"/>
        </w:rPr>
        <w:t xml:space="preserve"> работу работодатель обязан под подпись: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–</w:t>
      </w:r>
      <w:r>
        <w:rPr>
          <w:color w:val="000000"/>
        </w:rPr>
        <w:t> </w:t>
      </w:r>
      <w:r w:rsidRPr="00AE606A">
        <w:rPr>
          <w:color w:val="000000"/>
        </w:rPr>
        <w:t>о</w:t>
      </w:r>
      <w:r>
        <w:rPr>
          <w:color w:val="000000"/>
        </w:rPr>
        <w:t xml:space="preserve">знакомить работника с уставом ДОУ </w:t>
      </w:r>
      <w:r w:rsidRPr="00AE606A">
        <w:rPr>
          <w:color w:val="000000"/>
        </w:rPr>
        <w:t xml:space="preserve"> и коллективным договором;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–</w:t>
      </w:r>
      <w:r>
        <w:rPr>
          <w:color w:val="000000"/>
        </w:rPr>
        <w:t> </w:t>
      </w:r>
      <w:r w:rsidRPr="00AE606A">
        <w:rPr>
          <w:color w:val="000000"/>
        </w:rPr>
        <w:t>ознакомить работника с действующими правилами внутреннего трудового распорядка,</w:t>
      </w:r>
      <w:r w:rsidRPr="00AE606A">
        <w:br/>
      </w:r>
      <w:r w:rsidRPr="00AE606A">
        <w:rPr>
          <w:color w:val="000000"/>
        </w:rPr>
        <w:t xml:space="preserve"> локальными нормативными актами, непосредственно связанными с его трудовой деятельностью;</w:t>
      </w:r>
    </w:p>
    <w:p w:rsidR="00AA1861" w:rsidRPr="00AA1861" w:rsidRDefault="00E12445" w:rsidP="00AA186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E606A">
        <w:rPr>
          <w:color w:val="000000"/>
        </w:rPr>
        <w:t>–</w:t>
      </w:r>
      <w:r>
        <w:rPr>
          <w:color w:val="000000"/>
        </w:rPr>
        <w:t> </w:t>
      </w:r>
      <w:r w:rsidRPr="00AE606A">
        <w:rPr>
          <w:color w:val="000000"/>
        </w:rPr>
        <w:t>проинструктировать работника по охране труда и технике безопасности, производственной санитарии и гигиене, противопожарной безопасности и порядку организации охраны жизни и</w:t>
      </w:r>
      <w:r>
        <w:t xml:space="preserve"> </w:t>
      </w:r>
      <w:r w:rsidR="00AA1861">
        <w:rPr>
          <w:color w:val="000000"/>
        </w:rPr>
        <w:t xml:space="preserve">здоровья </w:t>
      </w:r>
      <w:r w:rsidR="00AA1861" w:rsidRPr="00AA1861">
        <w:t>детей с порядком обеспечения конфиденциальности информации и средствами ее защиты.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Инструктаж</w:t>
      </w:r>
      <w:r>
        <w:rPr>
          <w:color w:val="000000"/>
        </w:rPr>
        <w:t xml:space="preserve"> </w:t>
      </w:r>
      <w:r w:rsidRPr="00AE606A">
        <w:rPr>
          <w:color w:val="000000"/>
        </w:rPr>
        <w:t xml:space="preserve"> оформляется </w:t>
      </w:r>
      <w:r>
        <w:rPr>
          <w:color w:val="000000"/>
        </w:rPr>
        <w:t xml:space="preserve"> </w:t>
      </w:r>
      <w:r w:rsidRPr="00AE606A">
        <w:rPr>
          <w:color w:val="000000"/>
        </w:rPr>
        <w:t>в журнале установленного образца.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В соответствии с приказом о приеме на работу</w:t>
      </w:r>
      <w:r>
        <w:rPr>
          <w:color w:val="000000"/>
        </w:rPr>
        <w:t xml:space="preserve">, </w:t>
      </w:r>
      <w:r w:rsidRPr="00AE606A">
        <w:rPr>
          <w:color w:val="000000"/>
        </w:rPr>
        <w:t xml:space="preserve"> работодатель обязан в течение пяти дней</w:t>
      </w:r>
      <w:r>
        <w:t xml:space="preserve">  </w:t>
      </w:r>
      <w:r w:rsidRPr="00AE606A">
        <w:rPr>
          <w:color w:val="000000"/>
        </w:rPr>
        <w:t>сделать запись в трудовой книжке работника, если он не отказался от ведения трудовой книжки. У работающих по совместительству трудовые</w:t>
      </w:r>
      <w:r>
        <w:rPr>
          <w:color w:val="000000"/>
        </w:rPr>
        <w:t> </w:t>
      </w:r>
      <w:r w:rsidRPr="00AE606A">
        <w:rPr>
          <w:color w:val="000000"/>
        </w:rPr>
        <w:t>книжки ведутся по основному месту работы. С каждой записью, вносимой на основании приказа в трудовую книжку, работодатель обязан ознакомить ее владельца под подпись в личной карточке. Если работник отказался от ведения трудовой книжк</w:t>
      </w:r>
      <w:r>
        <w:rPr>
          <w:color w:val="000000"/>
        </w:rPr>
        <w:t xml:space="preserve">и, ДОУ </w:t>
      </w:r>
      <w:r w:rsidRPr="00AE606A">
        <w:rPr>
          <w:color w:val="000000"/>
        </w:rPr>
        <w:t xml:space="preserve"> предоставляет</w:t>
      </w:r>
      <w:r>
        <w:rPr>
          <w:b/>
          <w:bCs/>
          <w:color w:val="000000"/>
        </w:rPr>
        <w:t> </w:t>
      </w:r>
      <w:r w:rsidRPr="00AE606A">
        <w:rPr>
          <w:color w:val="000000"/>
        </w:rPr>
        <w:t>сведения о трудовой деятельности работника в органы Пенсионного фонда РФ, в соответствии с порядком, определенным законодательством РФ.</w:t>
      </w:r>
    </w:p>
    <w:p w:rsidR="00E12445" w:rsidRPr="00AE606A" w:rsidRDefault="00C11D28" w:rsidP="00E12445">
      <w:pPr>
        <w:spacing w:line="360" w:lineRule="auto"/>
        <w:jc w:val="both"/>
        <w:rPr>
          <w:color w:val="000000"/>
        </w:rPr>
      </w:pPr>
      <w:r>
        <w:rPr>
          <w:color w:val="000000"/>
        </w:rPr>
        <w:t>2.8</w:t>
      </w:r>
      <w:r w:rsidR="00AA1861">
        <w:rPr>
          <w:color w:val="000000"/>
        </w:rPr>
        <w:t xml:space="preserve"> </w:t>
      </w:r>
      <w:r w:rsidR="00E12445">
        <w:rPr>
          <w:color w:val="000000"/>
        </w:rPr>
        <w:t xml:space="preserve">На каждого работника ДОУ </w:t>
      </w:r>
      <w:r w:rsidR="00E12445" w:rsidRPr="00AE606A">
        <w:rPr>
          <w:color w:val="000000"/>
        </w:rPr>
        <w:t xml:space="preserve"> ведется личное дело. Личное дело работника хранится у</w:t>
      </w:r>
      <w:r w:rsidR="00E12445" w:rsidRPr="00AE606A">
        <w:br/>
      </w:r>
      <w:r w:rsidR="00E12445" w:rsidRPr="00AE606A">
        <w:rPr>
          <w:color w:val="000000"/>
        </w:rPr>
        <w:t xml:space="preserve"> работодателя.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Документы в личных делах располагаются в следующем порядке: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внутренняя опись документов;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lastRenderedPageBreak/>
        <w:t>– лист с отметками об ознакомлении работника с</w:t>
      </w:r>
      <w:r>
        <w:rPr>
          <w:color w:val="000000"/>
        </w:rPr>
        <w:t> </w:t>
      </w:r>
      <w:r w:rsidRPr="00AE606A">
        <w:rPr>
          <w:color w:val="000000"/>
        </w:rPr>
        <w:t>личным</w:t>
      </w:r>
      <w:r>
        <w:rPr>
          <w:color w:val="000000"/>
        </w:rPr>
        <w:t> </w:t>
      </w:r>
      <w:r w:rsidRPr="00AE606A">
        <w:rPr>
          <w:color w:val="000000"/>
        </w:rPr>
        <w:t>делом;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лист с отметками о результатах ежегодной проверки состояния</w:t>
      </w:r>
      <w:r>
        <w:rPr>
          <w:color w:val="000000"/>
        </w:rPr>
        <w:t> </w:t>
      </w:r>
      <w:r w:rsidRPr="00AE606A">
        <w:rPr>
          <w:color w:val="000000"/>
        </w:rPr>
        <w:t>личного</w:t>
      </w:r>
      <w:r>
        <w:rPr>
          <w:color w:val="000000"/>
        </w:rPr>
        <w:t> </w:t>
      </w:r>
      <w:r w:rsidRPr="00AE606A">
        <w:rPr>
          <w:color w:val="000000"/>
        </w:rPr>
        <w:t>дела;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личный</w:t>
      </w:r>
      <w:r>
        <w:rPr>
          <w:color w:val="000000"/>
        </w:rPr>
        <w:t> </w:t>
      </w:r>
      <w:r w:rsidRPr="00AE606A">
        <w:rPr>
          <w:color w:val="000000"/>
        </w:rPr>
        <w:t>листок по учету кадров</w:t>
      </w:r>
      <w:r>
        <w:rPr>
          <w:color w:val="000000"/>
        </w:rPr>
        <w:t> </w:t>
      </w:r>
      <w:r w:rsidRPr="00AE606A">
        <w:rPr>
          <w:color w:val="000000"/>
        </w:rPr>
        <w:t>и</w:t>
      </w:r>
      <w:r>
        <w:rPr>
          <w:color w:val="000000"/>
        </w:rPr>
        <w:t> </w:t>
      </w:r>
      <w:r w:rsidRPr="00AE606A">
        <w:rPr>
          <w:color w:val="000000"/>
        </w:rPr>
        <w:t>дополнение</w:t>
      </w:r>
      <w:r>
        <w:rPr>
          <w:color w:val="000000"/>
        </w:rPr>
        <w:t> </w:t>
      </w:r>
      <w:r w:rsidRPr="00AE606A">
        <w:rPr>
          <w:color w:val="000000"/>
        </w:rPr>
        <w:t>к нему;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автобиография;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заявление о приеме на работу;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должностная инструкция;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характеристики и рекомендательные письма;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трудовой договор</w:t>
      </w:r>
      <w:r>
        <w:rPr>
          <w:color w:val="000000"/>
        </w:rPr>
        <w:t> </w:t>
      </w:r>
      <w:r w:rsidRPr="00AE606A">
        <w:rPr>
          <w:color w:val="000000"/>
        </w:rPr>
        <w:t>и</w:t>
      </w:r>
      <w:r>
        <w:rPr>
          <w:color w:val="000000"/>
        </w:rPr>
        <w:t> </w:t>
      </w:r>
      <w:r w:rsidRPr="00AE606A">
        <w:rPr>
          <w:color w:val="000000"/>
        </w:rPr>
        <w:t>дополнительные соглашения</w:t>
      </w:r>
      <w:r>
        <w:rPr>
          <w:color w:val="000000"/>
        </w:rPr>
        <w:t> </w:t>
      </w:r>
      <w:r w:rsidRPr="00AE606A">
        <w:rPr>
          <w:color w:val="000000"/>
        </w:rPr>
        <w:t>к нему;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договор о полной материальной ответственности</w:t>
      </w:r>
      <w:r>
        <w:rPr>
          <w:color w:val="000000"/>
        </w:rPr>
        <w:t> </w:t>
      </w:r>
      <w:r w:rsidRPr="00AE606A">
        <w:rPr>
          <w:color w:val="000000"/>
        </w:rPr>
        <w:t>(если работник – материально</w:t>
      </w:r>
      <w:r w:rsidRPr="00AE606A">
        <w:br/>
      </w:r>
      <w:r w:rsidRPr="00AE606A">
        <w:rPr>
          <w:color w:val="000000"/>
        </w:rPr>
        <w:t xml:space="preserve"> ответственное</w:t>
      </w:r>
      <w:r>
        <w:rPr>
          <w:color w:val="000000"/>
        </w:rPr>
        <w:t> </w:t>
      </w:r>
      <w:r w:rsidRPr="00AE606A">
        <w:rPr>
          <w:color w:val="000000"/>
        </w:rPr>
        <w:t>лицо);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копии приказов по</w:t>
      </w:r>
      <w:r>
        <w:rPr>
          <w:color w:val="000000"/>
        </w:rPr>
        <w:t> </w:t>
      </w:r>
      <w:r w:rsidRPr="00AE606A">
        <w:rPr>
          <w:color w:val="000000"/>
        </w:rPr>
        <w:t>личному</w:t>
      </w:r>
      <w:r>
        <w:rPr>
          <w:color w:val="000000"/>
        </w:rPr>
        <w:t> </w:t>
      </w:r>
      <w:r w:rsidRPr="00AE606A">
        <w:rPr>
          <w:color w:val="000000"/>
        </w:rPr>
        <w:t>составу, которые касаются работника;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аттестационные листы;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отзывы должностных</w:t>
      </w:r>
      <w:r>
        <w:rPr>
          <w:color w:val="000000"/>
        </w:rPr>
        <w:t> </w:t>
      </w:r>
      <w:r w:rsidRPr="00AE606A">
        <w:rPr>
          <w:color w:val="000000"/>
        </w:rPr>
        <w:t>лиц</w:t>
      </w:r>
      <w:r>
        <w:rPr>
          <w:color w:val="000000"/>
        </w:rPr>
        <w:t> </w:t>
      </w:r>
      <w:r w:rsidRPr="00AE606A">
        <w:rPr>
          <w:color w:val="000000"/>
        </w:rPr>
        <w:t>о работнике;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лист</w:t>
      </w:r>
      <w:r w:rsidR="00A7796B">
        <w:rPr>
          <w:color w:val="000000"/>
        </w:rPr>
        <w:t xml:space="preserve"> </w:t>
      </w:r>
      <w:r w:rsidRPr="00AE606A">
        <w:rPr>
          <w:color w:val="000000"/>
        </w:rPr>
        <w:t>-</w:t>
      </w:r>
      <w:r w:rsidR="00A7796B">
        <w:rPr>
          <w:color w:val="000000"/>
        </w:rPr>
        <w:t xml:space="preserve"> </w:t>
      </w:r>
      <w:r w:rsidRPr="00AE606A">
        <w:rPr>
          <w:color w:val="000000"/>
        </w:rPr>
        <w:t>заверитель</w:t>
      </w:r>
      <w:r>
        <w:rPr>
          <w:color w:val="000000"/>
        </w:rPr>
        <w:t> </w:t>
      </w:r>
      <w:r w:rsidRPr="00AE606A">
        <w:rPr>
          <w:color w:val="000000"/>
        </w:rPr>
        <w:t>(составляют при сдаче</w:t>
      </w:r>
      <w:r>
        <w:rPr>
          <w:color w:val="000000"/>
        </w:rPr>
        <w:t> </w:t>
      </w:r>
      <w:r w:rsidRPr="00AE606A">
        <w:rPr>
          <w:color w:val="000000"/>
        </w:rPr>
        <w:t>личного</w:t>
      </w:r>
      <w:r>
        <w:rPr>
          <w:color w:val="000000"/>
        </w:rPr>
        <w:t> </w:t>
      </w:r>
      <w:r w:rsidRPr="00AE606A">
        <w:rPr>
          <w:color w:val="000000"/>
        </w:rPr>
        <w:t>дела</w:t>
      </w:r>
      <w:r>
        <w:rPr>
          <w:color w:val="000000"/>
        </w:rPr>
        <w:t> </w:t>
      </w:r>
      <w:r w:rsidRPr="00AE606A">
        <w:rPr>
          <w:color w:val="000000"/>
        </w:rPr>
        <w:t>в архив);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результаты предварительного и обязательных периодических</w:t>
      </w:r>
      <w:r>
        <w:rPr>
          <w:color w:val="000000"/>
        </w:rPr>
        <w:t> </w:t>
      </w:r>
      <w:r w:rsidRPr="00AE606A">
        <w:rPr>
          <w:color w:val="000000"/>
        </w:rPr>
        <w:t>медицинских осмотров;</w:t>
      </w:r>
    </w:p>
    <w:p w:rsidR="00E12445" w:rsidRPr="00AE606A" w:rsidRDefault="00E12445" w:rsidP="00E12445">
      <w:pPr>
        <w:spacing w:line="360" w:lineRule="auto"/>
        <w:rPr>
          <w:color w:val="000000"/>
        </w:rPr>
      </w:pPr>
      <w:r w:rsidRPr="00AE606A">
        <w:rPr>
          <w:color w:val="000000"/>
        </w:rPr>
        <w:t>– согласие на обработку персональных данных.</w:t>
      </w:r>
    </w:p>
    <w:p w:rsidR="00E12445" w:rsidRPr="00AE606A" w:rsidRDefault="00E12445" w:rsidP="00E12445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В личное дело не включаются копии приказов о наложении взысканий, справки о состоянии</w:t>
      </w:r>
      <w:r>
        <w:t xml:space="preserve"> </w:t>
      </w:r>
      <w:r w:rsidRPr="00AE606A">
        <w:rPr>
          <w:color w:val="000000"/>
        </w:rPr>
        <w:t>здоровья и с места жительства, заявления об отпусках, копии приказов об отпусках и другие</w:t>
      </w:r>
      <w:r>
        <w:t xml:space="preserve"> </w:t>
      </w:r>
      <w:r w:rsidRPr="00AE606A">
        <w:rPr>
          <w:color w:val="000000"/>
        </w:rPr>
        <w:t xml:space="preserve"> документы второстепенного значения.</w:t>
      </w:r>
    </w:p>
    <w:p w:rsidR="00AA1861" w:rsidRPr="00AE606A" w:rsidRDefault="00C11D28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2.9 </w:t>
      </w:r>
      <w:r w:rsidR="00AA1861">
        <w:rPr>
          <w:color w:val="000000"/>
        </w:rPr>
        <w:t xml:space="preserve"> </w:t>
      </w:r>
      <w:r w:rsidR="00AA1861" w:rsidRPr="00AE606A">
        <w:rPr>
          <w:color w:val="000000"/>
        </w:rPr>
        <w:t>Перевод работника на другую работу допускается только по соглашению между работником и работодателем. Соглашение о переводе на другую работу заключается в письменной форме.</w:t>
      </w:r>
    </w:p>
    <w:p w:rsidR="00AA1861" w:rsidRPr="00AE606A" w:rsidRDefault="00AA1861" w:rsidP="00AA1861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Перевод работника на другую работу без его согласия допускается</w:t>
      </w:r>
      <w:r>
        <w:rPr>
          <w:color w:val="000000"/>
        </w:rPr>
        <w:t> </w:t>
      </w:r>
      <w:r w:rsidRPr="00AE606A">
        <w:rPr>
          <w:color w:val="000000"/>
        </w:rPr>
        <w:t>в случае катастрофы</w:t>
      </w:r>
      <w:r>
        <w:t xml:space="preserve"> </w:t>
      </w:r>
      <w:r w:rsidRPr="00AE606A">
        <w:rPr>
          <w:color w:val="000000"/>
        </w:rPr>
        <w:t>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чрезвычайные обстоятельства).</w:t>
      </w:r>
    </w:p>
    <w:p w:rsidR="00AA1861" w:rsidRPr="00AE606A" w:rsidRDefault="00AA1861" w:rsidP="00AA1861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AA1861" w:rsidRPr="00AE606A" w:rsidRDefault="00AA1861" w:rsidP="00AA1861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 xml:space="preserve"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если простой или </w:t>
      </w:r>
      <w:r w:rsidRPr="00AE606A">
        <w:rPr>
          <w:color w:val="000000"/>
        </w:rPr>
        <w:lastRenderedPageBreak/>
        <w:t>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AA1861" w:rsidRPr="00AE606A" w:rsidRDefault="00C11D28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>2.10</w:t>
      </w:r>
      <w:r w:rsidR="00AA1861">
        <w:rPr>
          <w:color w:val="000000"/>
        </w:rPr>
        <w:t xml:space="preserve"> </w:t>
      </w:r>
      <w:r w:rsidR="00AA1861" w:rsidRPr="00AE606A">
        <w:rPr>
          <w:color w:val="000000"/>
        </w:rPr>
        <w:t xml:space="preserve"> Работник имеет право расторгнуть трудовой договор по своей инициативе, предупредив об этом работодателя письменно за две недели. По истечении срока предупреждения работник вправе прекратить работу. По договоренности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AA1861" w:rsidRPr="00AE606A" w:rsidRDefault="00AA1861" w:rsidP="00AA1861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Прекращение трудового договора по другим причинам может иметь место только по основаниям и с соблюдением порядка и процедур, предусмотренных Трудовым кодексом РФ и иными федеральными законами.</w:t>
      </w:r>
    </w:p>
    <w:p w:rsidR="00AA1861" w:rsidRDefault="00C11D28" w:rsidP="00C11D2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2.11 </w:t>
      </w:r>
      <w:r w:rsidR="00AA1861" w:rsidRPr="00AE606A">
        <w:rPr>
          <w:color w:val="000000"/>
        </w:rPr>
        <w:t xml:space="preserve"> Днем увольнения считается последний день работы. В день увольнения работодатель</w:t>
      </w:r>
      <w:r w:rsidR="00AA1861" w:rsidRPr="00AE606A">
        <w:br/>
      </w:r>
      <w:r w:rsidR="00AA1861" w:rsidRPr="00AE606A">
        <w:rPr>
          <w:color w:val="000000"/>
        </w:rPr>
        <w:t xml:space="preserve"> выдает работнику его трудовую книжку с внесенн</w:t>
      </w:r>
      <w:r w:rsidR="00AA1861">
        <w:rPr>
          <w:color w:val="000000"/>
        </w:rPr>
        <w:t>ой в нее и заверенной печатью ДОУ</w:t>
      </w:r>
      <w:r w:rsidR="00AA1861" w:rsidRPr="00AE606A">
        <w:rPr>
          <w:color w:val="000000"/>
        </w:rPr>
        <w:t xml:space="preserve"> записью об увольнении, если работник не отказался от ведения трудовой книжки, или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сведения о трудовой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пункт.</w:t>
      </w:r>
    </w:p>
    <w:p w:rsidR="00C11D28" w:rsidRPr="00C11D28" w:rsidRDefault="00C11D28" w:rsidP="00C11D28">
      <w:pPr>
        <w:spacing w:line="360" w:lineRule="auto"/>
        <w:jc w:val="both"/>
        <w:rPr>
          <w:color w:val="000000"/>
        </w:rPr>
      </w:pPr>
    </w:p>
    <w:p w:rsidR="00AA1861" w:rsidRPr="00C11D28" w:rsidRDefault="00AA1861" w:rsidP="00AA1861">
      <w:pPr>
        <w:spacing w:line="360" w:lineRule="auto"/>
        <w:jc w:val="both"/>
      </w:pPr>
      <w:r w:rsidRPr="00C11D28">
        <w:rPr>
          <w:b/>
          <w:bCs/>
        </w:rPr>
        <w:t>3. Порядок формирования и выдачи сведений о трудовой деятельности работников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t>3.1</w:t>
      </w:r>
      <w:r w:rsidR="00AA1861" w:rsidRPr="00C11D28">
        <w:t xml:space="preserve"> </w:t>
      </w:r>
      <w:r w:rsidR="00960A51">
        <w:t xml:space="preserve"> </w:t>
      </w:r>
      <w:r w:rsidR="00AA1861" w:rsidRPr="00C11D28">
        <w:t xml:space="preserve">С </w:t>
      </w:r>
      <w:r w:rsidR="00AA1861">
        <w:rPr>
          <w:color w:val="000000"/>
        </w:rPr>
        <w:t>1 января 2020 года Учреждение  </w:t>
      </w:r>
      <w:r w:rsidR="00AA1861" w:rsidRPr="00AE606A">
        <w:rPr>
          <w:color w:val="000000"/>
        </w:rPr>
        <w:t>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>3.2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 xml:space="preserve"> </w:t>
      </w:r>
      <w:r w:rsidR="00AA1861">
        <w:rPr>
          <w:color w:val="000000"/>
        </w:rPr>
        <w:t>Заведующий  назначает приказом работника Учреждения</w:t>
      </w:r>
      <w:r w:rsidR="00AA1861" w:rsidRPr="00AE606A">
        <w:rPr>
          <w:color w:val="000000"/>
        </w:rPr>
        <w:t>, который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отвечает за ведение и предоставление в Пенсионный фонд России сведений о трудовой деятельности работников. Назначенный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работник должен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быть ознакомлен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с приказом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под подпись.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3.3 </w:t>
      </w:r>
      <w:r w:rsidR="00AA1861" w:rsidRPr="00AE606A">
        <w:rPr>
          <w:color w:val="000000"/>
        </w:rPr>
        <w:t xml:space="preserve">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3.4 </w:t>
      </w:r>
      <w:r w:rsidR="00AA1861">
        <w:rPr>
          <w:color w:val="000000"/>
        </w:rPr>
        <w:t xml:space="preserve"> Учреждение </w:t>
      </w:r>
      <w:r w:rsidR="00AA1861" w:rsidRPr="00AE606A">
        <w:rPr>
          <w:color w:val="000000"/>
        </w:rPr>
        <w:t>обязан</w:t>
      </w:r>
      <w:r w:rsidR="00AA1861">
        <w:rPr>
          <w:color w:val="000000"/>
        </w:rPr>
        <w:t xml:space="preserve">о </w:t>
      </w:r>
      <w:r w:rsidR="00AA1861" w:rsidRPr="00AE606A">
        <w:rPr>
          <w:color w:val="000000"/>
        </w:rPr>
        <w:t xml:space="preserve">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AA1861" w:rsidRPr="00AE606A" w:rsidRDefault="00AA1861" w:rsidP="00AA1861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AE606A">
        <w:rPr>
          <w:color w:val="000000"/>
        </w:rPr>
        <w:lastRenderedPageBreak/>
        <w:t>на бумажном носителе, заверенные надлежащим способом;</w:t>
      </w:r>
    </w:p>
    <w:p w:rsidR="00AA1861" w:rsidRDefault="00AA1861" w:rsidP="00C11D28">
      <w:pPr>
        <w:numPr>
          <w:ilvl w:val="0"/>
          <w:numId w:val="3"/>
        </w:numPr>
        <w:spacing w:line="360" w:lineRule="auto"/>
        <w:ind w:left="780" w:right="180"/>
        <w:jc w:val="both"/>
        <w:rPr>
          <w:color w:val="000000"/>
        </w:rPr>
      </w:pPr>
      <w:r w:rsidRPr="00AE606A">
        <w:rPr>
          <w:color w:val="000000"/>
        </w:rPr>
        <w:t xml:space="preserve">в форме электронного документа, подписанного усиленной квалифицированной электронной подписью </w:t>
      </w:r>
      <w:r>
        <w:rPr>
          <w:color w:val="000000"/>
        </w:rPr>
        <w:t>(в случае ее наличия у работодателя).</w:t>
      </w:r>
    </w:p>
    <w:p w:rsidR="00AA1861" w:rsidRPr="00AE606A" w:rsidRDefault="00AA1861" w:rsidP="00C11D28">
      <w:pPr>
        <w:spacing w:line="360" w:lineRule="auto"/>
        <w:jc w:val="both"/>
        <w:rPr>
          <w:color w:val="000000"/>
        </w:rPr>
      </w:pPr>
      <w:r w:rsidRPr="00AE606A">
        <w:rPr>
          <w:color w:val="000000"/>
        </w:rPr>
        <w:t>Сведения о трудовой деятельности предоставляются:</w:t>
      </w:r>
    </w:p>
    <w:p w:rsidR="00AA1861" w:rsidRPr="00AE606A" w:rsidRDefault="00AA1861" w:rsidP="00AA1861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AE606A">
        <w:rPr>
          <w:color w:val="000000"/>
        </w:rPr>
        <w:t>в период работы не позднее трех рабочих дней со дня подачи этого заявления;</w:t>
      </w:r>
    </w:p>
    <w:p w:rsidR="00AA1861" w:rsidRPr="00AE606A" w:rsidRDefault="00AA1861" w:rsidP="00AA1861">
      <w:pPr>
        <w:numPr>
          <w:ilvl w:val="0"/>
          <w:numId w:val="4"/>
        </w:numPr>
        <w:spacing w:line="360" w:lineRule="auto"/>
        <w:ind w:left="780" w:right="180"/>
        <w:jc w:val="both"/>
        <w:rPr>
          <w:color w:val="000000"/>
        </w:rPr>
      </w:pPr>
      <w:r w:rsidRPr="00AE606A">
        <w:rPr>
          <w:color w:val="000000"/>
        </w:rPr>
        <w:t>при увольнении — в день прекращения трудового договора.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3.5 </w:t>
      </w:r>
      <w:r w:rsidR="00AA1861" w:rsidRPr="00AE606A">
        <w:rPr>
          <w:color w:val="000000"/>
        </w:rPr>
        <w:t xml:space="preserve">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  <w:r w:rsidR="00023B76">
        <w:rPr>
          <w:color w:val="000000"/>
        </w:rPr>
        <w:t xml:space="preserve"> </w:t>
      </w:r>
      <w:r w:rsidR="00023B76">
        <w:rPr>
          <w:rFonts w:ascii="Arial" w:hAnsi="Arial" w:cs="Arial"/>
          <w:b/>
          <w:bCs/>
          <w:color w:val="C5D1D3"/>
          <w:sz w:val="21"/>
          <w:szCs w:val="21"/>
          <w:shd w:val="clear" w:color="auto" w:fill="21292C"/>
        </w:rPr>
        <w:t>ds2.semibratovo@yarregion.ru</w:t>
      </w:r>
      <w:r w:rsidR="00AA1861" w:rsidRPr="00AE606A">
        <w:rPr>
          <w:color w:val="000000"/>
        </w:rPr>
        <w:t>.</w:t>
      </w:r>
      <w:r w:rsidR="00AA1861" w:rsidRPr="00AA1861">
        <w:rPr>
          <w:color w:val="000000"/>
        </w:rPr>
        <w:t xml:space="preserve"> </w:t>
      </w:r>
      <w:r w:rsidR="00AA1861" w:rsidRPr="00AE606A">
        <w:rPr>
          <w:color w:val="000000"/>
        </w:rPr>
        <w:t xml:space="preserve"> При использовании электронной почты работодателя работник направляет отсканированное заявление, в котором содержится:</w:t>
      </w:r>
    </w:p>
    <w:p w:rsidR="00AA1861" w:rsidRDefault="00AA1861" w:rsidP="00AA186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наименование работодателя;</w:t>
      </w:r>
    </w:p>
    <w:p w:rsidR="00AA1861" w:rsidRPr="00AE606A" w:rsidRDefault="00AA1861" w:rsidP="00AA186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AE606A">
        <w:rPr>
          <w:color w:val="000000"/>
        </w:rPr>
        <w:t>должностное лицо, на имя которого направлено</w:t>
      </w:r>
      <w:r w:rsidR="004E4037">
        <w:rPr>
          <w:color w:val="000000"/>
        </w:rPr>
        <w:t xml:space="preserve"> заявление (заведующего</w:t>
      </w:r>
      <w:r w:rsidRPr="00AE606A">
        <w:rPr>
          <w:color w:val="000000"/>
        </w:rPr>
        <w:t>);</w:t>
      </w:r>
    </w:p>
    <w:p w:rsidR="00AA1861" w:rsidRPr="00AE606A" w:rsidRDefault="00AA1861" w:rsidP="00AA186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 w:rsidRPr="00AE606A">
        <w:rPr>
          <w:color w:val="000000"/>
        </w:rPr>
        <w:t>просьба о направлении в форме электронного документа сведений о трудовой деятельности у работодателя;</w:t>
      </w:r>
    </w:p>
    <w:p w:rsidR="00AA1861" w:rsidRDefault="00AA1861" w:rsidP="00AA186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адрес электронной почты работника;</w:t>
      </w:r>
    </w:p>
    <w:p w:rsidR="00AA1861" w:rsidRDefault="00AA1861" w:rsidP="00AA1861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собственноручная подпись работника;</w:t>
      </w:r>
    </w:p>
    <w:p w:rsidR="00AA1861" w:rsidRDefault="00AA1861" w:rsidP="00AA1861">
      <w:pPr>
        <w:numPr>
          <w:ilvl w:val="0"/>
          <w:numId w:val="5"/>
        </w:numPr>
        <w:spacing w:line="360" w:lineRule="auto"/>
        <w:ind w:left="780" w:right="180"/>
        <w:jc w:val="both"/>
        <w:rPr>
          <w:color w:val="000000"/>
        </w:rPr>
      </w:pPr>
      <w:r>
        <w:rPr>
          <w:color w:val="000000"/>
        </w:rPr>
        <w:t>дата написания заявления.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3.6  </w:t>
      </w:r>
      <w:r w:rsidR="00AA1861" w:rsidRPr="00AE606A">
        <w:rPr>
          <w:color w:val="000000"/>
        </w:rPr>
        <w:t>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3.7 </w:t>
      </w:r>
      <w:r w:rsidR="00AA1861" w:rsidRPr="00AE606A">
        <w:rPr>
          <w:color w:val="000000"/>
        </w:rPr>
        <w:t xml:space="preserve"> Работодатель обязан уведомить каждого работника в письменной форме в срок до 31 октября 2020 года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66.1 Трудового кодекса Российской Федерации.</w:t>
      </w:r>
    </w:p>
    <w:p w:rsidR="00AA1861" w:rsidRPr="00AE606A" w:rsidRDefault="00050231" w:rsidP="00AA186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3.8 </w:t>
      </w:r>
      <w:r w:rsidR="00AA1861" w:rsidRPr="00AE606A">
        <w:rPr>
          <w:color w:val="000000"/>
        </w:rPr>
        <w:t xml:space="preserve"> Уведомление об изменениях в трудовом законодательстве, связанных с формированием сведений о трудовой деятельности в электронном виде, работодатель вправе составить в письменном в</w:t>
      </w:r>
      <w:r w:rsidR="009341F4">
        <w:rPr>
          <w:color w:val="000000"/>
        </w:rPr>
        <w:t>иде и вручить лично работнику Учреждения</w:t>
      </w:r>
      <w:r w:rsidR="00AA1861" w:rsidRPr="00AE606A">
        <w:rPr>
          <w:color w:val="000000"/>
        </w:rPr>
        <w:t>. Если работник</w:t>
      </w:r>
      <w:r w:rsidR="00AA1861">
        <w:rPr>
          <w:color w:val="000000"/>
        </w:rPr>
        <w:t> </w:t>
      </w:r>
      <w:r w:rsidR="00AA1861" w:rsidRPr="00AE606A">
        <w:rPr>
          <w:color w:val="000000"/>
        </w:rPr>
        <w:t>отсутствует на работе, то уведомление работодатель вправе отправить по почте заказным письмом с уведомлением о вручении, направить курьерской службой или отправить скан-копию уведомления по э</w:t>
      </w:r>
      <w:r w:rsidR="009341F4">
        <w:rPr>
          <w:color w:val="000000"/>
        </w:rPr>
        <w:t>лектронной почте работнику.</w:t>
      </w:r>
    </w:p>
    <w:p w:rsidR="00AA1861" w:rsidRPr="009341F4" w:rsidRDefault="00AA1861" w:rsidP="000502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050231" w:rsidRPr="00050231" w:rsidRDefault="00050231" w:rsidP="00050231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bookmarkStart w:id="3" w:name="_Toc364241470"/>
      <w:r w:rsidRPr="00050231">
        <w:rPr>
          <w:b/>
        </w:rPr>
        <w:t xml:space="preserve">4. </w:t>
      </w:r>
      <w:r w:rsidR="00EF062F" w:rsidRPr="00050231">
        <w:rPr>
          <w:b/>
        </w:rPr>
        <w:t>Основные права и обязанности работников Учреждения</w:t>
      </w:r>
      <w:bookmarkEnd w:id="3"/>
    </w:p>
    <w:p w:rsidR="00050231" w:rsidRPr="00050231" w:rsidRDefault="00050231" w:rsidP="00050231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  <w:r w:rsidRPr="00050231">
        <w:rPr>
          <w:rFonts w:eastAsiaTheme="minorHAnsi"/>
          <w:color w:val="000000"/>
          <w:lang w:eastAsia="en-US"/>
        </w:rPr>
        <w:t>4.1 Работник Учреждения  имеет права и обязанности, предусмотренные трудовым договором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а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также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все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иные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права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обязанности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предусмотренные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Трудовым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кодексом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РФ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Федеральным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267812">
        <w:rPr>
          <w:rFonts w:eastAsiaTheme="minorHAnsi"/>
          <w:color w:val="000000"/>
          <w:lang w:eastAsia="en-US"/>
        </w:rPr>
        <w:t>законом от 29.12.2012</w:t>
      </w:r>
      <w:r w:rsidRPr="00267812">
        <w:rPr>
          <w:rFonts w:eastAsiaTheme="minorHAnsi"/>
          <w:color w:val="000000"/>
          <w:lang w:val="en-US" w:eastAsia="en-US"/>
        </w:rPr>
        <w:t> </w:t>
      </w:r>
      <w:r w:rsidRPr="00267812">
        <w:rPr>
          <w:rFonts w:eastAsiaTheme="minorHAnsi"/>
          <w:color w:val="000000"/>
          <w:lang w:eastAsia="en-US"/>
        </w:rPr>
        <w:t>№ 273-ФЗ «</w:t>
      </w:r>
      <w:r w:rsidRPr="00050231">
        <w:rPr>
          <w:rFonts w:asciiTheme="minorHAnsi" w:eastAsiaTheme="minorHAnsi"/>
          <w:color w:val="000000"/>
          <w:lang w:eastAsia="en-US"/>
        </w:rPr>
        <w:t>Об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образовании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в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Российской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Федерации»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иными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федеральными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законами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нормативными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правовыми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актами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которые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предусмотрены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для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соответствующей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категории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работников</w:t>
      </w:r>
      <w:r w:rsidRPr="00050231">
        <w:rPr>
          <w:rFonts w:asciiTheme="minorHAnsi" w:eastAsiaTheme="minorHAnsi"/>
          <w:color w:val="000000"/>
          <w:lang w:eastAsia="en-US"/>
        </w:rPr>
        <w:t>.</w:t>
      </w:r>
    </w:p>
    <w:p w:rsidR="00EF062F" w:rsidRDefault="00050231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50231">
        <w:t xml:space="preserve">4.2 </w:t>
      </w:r>
      <w:r w:rsidRPr="00050231">
        <w:rPr>
          <w:color w:val="000000"/>
        </w:rPr>
        <w:t>Работник</w:t>
      </w:r>
      <w:r>
        <w:rPr>
          <w:color w:val="000000"/>
        </w:rPr>
        <w:t xml:space="preserve"> имеет право на:</w:t>
      </w:r>
    </w:p>
    <w:p w:rsidR="00EF062F" w:rsidRDefault="00EF062F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предоставление работы, обусловленной трудовым договором;</w:t>
      </w:r>
    </w:p>
    <w:p w:rsidR="00EF062F" w:rsidRDefault="00EF062F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рабочее место, соответствующее государственным нормативным требованиям охраны труда и условиям, предусмотренным трудовым договором;</w:t>
      </w:r>
    </w:p>
    <w:p w:rsidR="00050231" w:rsidRPr="00050231" w:rsidRDefault="00050231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своевременную и в полном размере выплату заработной платы в соответствии с трудовым договором и настоящими Правилами;</w:t>
      </w:r>
    </w:p>
    <w:p w:rsidR="00050231" w:rsidRPr="00050231" w:rsidRDefault="00050231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отдых, обеспечиваемый установлением предусмотренной продолжительности рабочего</w:t>
      </w:r>
      <w:r>
        <w:t xml:space="preserve">  </w:t>
      </w:r>
      <w:r>
        <w:rPr>
          <w:color w:val="000000"/>
        </w:rPr>
        <w:t>времени, предоставлением еженедельных выходных дней, нерабочих праздничных дней,</w:t>
      </w:r>
      <w:r>
        <w:t xml:space="preserve">  </w:t>
      </w:r>
      <w:r>
        <w:rPr>
          <w:color w:val="000000"/>
        </w:rPr>
        <w:t>оплачиваемых ежегодных отпусков;</w:t>
      </w:r>
    </w:p>
    <w:p w:rsidR="00050231" w:rsidRDefault="00EF062F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полную достоверную информацию об условиях труда и требованиях охраны труда на рабочем месте;</w:t>
      </w:r>
    </w:p>
    <w:p w:rsidR="00EF062F" w:rsidRDefault="00EF062F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законами;</w:t>
      </w:r>
    </w:p>
    <w:p w:rsidR="00050231" w:rsidRPr="00050231" w:rsidRDefault="00050231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объединение, включая право на создание профсоюзов и участие в них;</w:t>
      </w:r>
    </w:p>
    <w:p w:rsidR="00050231" w:rsidRPr="00050231" w:rsidRDefault="00050231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участие в управлении ЦО в формах, предусмотренных Трудовым кодексом РФ, иными</w:t>
      </w:r>
      <w:r>
        <w:t xml:space="preserve">  </w:t>
      </w:r>
      <w:r>
        <w:rPr>
          <w:color w:val="000000"/>
        </w:rPr>
        <w:t>федеральными законами и коллективным договором;</w:t>
      </w:r>
    </w:p>
    <w:p w:rsidR="00050231" w:rsidRPr="00050231" w:rsidRDefault="00050231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50231" w:rsidRPr="00050231" w:rsidRDefault="00050231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защиту своих трудовых прав, свобод и законных интересов всеми не запрещенными</w:t>
      </w:r>
      <w:r>
        <w:t xml:space="preserve">    </w:t>
      </w:r>
      <w:r>
        <w:rPr>
          <w:color w:val="000000"/>
        </w:rPr>
        <w:t>законом способами;</w:t>
      </w:r>
    </w:p>
    <w:p w:rsidR="00050231" w:rsidRPr="00050231" w:rsidRDefault="00050231" w:rsidP="00EF062F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разрешение индивидуальных и коллективных трудовых споров, включая право на</w:t>
      </w:r>
      <w:r>
        <w:br/>
      </w:r>
      <w:r>
        <w:rPr>
          <w:color w:val="000000"/>
        </w:rPr>
        <w:t xml:space="preserve"> забастовку, в порядке, установленном Трудовым кодексом РФ и иными федеральными законами;</w:t>
      </w:r>
    </w:p>
    <w:p w:rsidR="00050231" w:rsidRPr="00050231" w:rsidRDefault="00050231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возмещение вреда, причиненного в связи с исполнением трудовых обязанностей, и</w:t>
      </w:r>
      <w:r>
        <w:br/>
      </w:r>
      <w:r>
        <w:rPr>
          <w:color w:val="000000"/>
        </w:rPr>
        <w:t xml:space="preserve"> компенсацию морального вреда в порядке, установленном Трудовым кодексом РФ </w:t>
      </w:r>
      <w:r>
        <w:rPr>
          <w:color w:val="000000"/>
        </w:rPr>
        <w:lastRenderedPageBreak/>
        <w:t>и иными</w:t>
      </w:r>
      <w:r>
        <w:t xml:space="preserve"> </w:t>
      </w:r>
      <w:r>
        <w:rPr>
          <w:color w:val="000000"/>
        </w:rPr>
        <w:t xml:space="preserve"> федеральными законами;</w:t>
      </w:r>
    </w:p>
    <w:p w:rsidR="00050231" w:rsidRDefault="00050231" w:rsidP="00050231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обязательное социальное страхование в порядке и случаях, предусмотренных</w:t>
      </w:r>
      <w:r>
        <w:br/>
      </w:r>
      <w:r>
        <w:rPr>
          <w:color w:val="000000"/>
        </w:rPr>
        <w:t xml:space="preserve"> федеральными законами.</w:t>
      </w:r>
    </w:p>
    <w:p w:rsidR="00050231" w:rsidRDefault="00050231" w:rsidP="00050231">
      <w:pPr>
        <w:spacing w:line="360" w:lineRule="auto"/>
        <w:rPr>
          <w:rFonts w:asciiTheme="minorHAnsi" w:eastAsiaTheme="minorHAnsi"/>
          <w:color w:val="000000"/>
          <w:lang w:eastAsia="en-US"/>
        </w:rPr>
      </w:pPr>
      <w:r>
        <w:t xml:space="preserve"> 4.3  </w:t>
      </w:r>
      <w:r w:rsidRPr="00050231">
        <w:rPr>
          <w:rFonts w:asciiTheme="minorHAnsi" w:eastAsiaTheme="minorHAnsi"/>
          <w:color w:val="000000"/>
          <w:lang w:eastAsia="en-US"/>
        </w:rPr>
        <w:t>Работник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обязан</w:t>
      </w:r>
      <w:r w:rsidRPr="00050231">
        <w:rPr>
          <w:rFonts w:asciiTheme="minorHAnsi" w:eastAsiaTheme="minorHAnsi"/>
          <w:color w:val="000000"/>
          <w:lang w:eastAsia="en-US"/>
        </w:rPr>
        <w:t xml:space="preserve">: </w:t>
      </w:r>
    </w:p>
    <w:p w:rsid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rFonts w:asciiTheme="minorHAnsi" w:eastAsiaTheme="minorHAnsi"/>
          <w:color w:val="000000"/>
          <w:lang w:eastAsia="en-US"/>
        </w:rPr>
      </w:pPr>
      <w:r w:rsidRPr="00050231">
        <w:rPr>
          <w:rFonts w:asciiTheme="minorHAnsi" w:eastAsiaTheme="minorHAnsi"/>
          <w:color w:val="000000"/>
          <w:lang w:eastAsia="en-US"/>
        </w:rPr>
        <w:t>добросовестно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исполнять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свои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трудовые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обязанности</w:t>
      </w:r>
      <w:r w:rsidRPr="00050231">
        <w:rPr>
          <w:rFonts w:asciiTheme="minorHAnsi" w:eastAsiaTheme="minorHAnsi"/>
          <w:color w:val="000000"/>
          <w:lang w:eastAsia="en-US"/>
        </w:rPr>
        <w:t xml:space="preserve">, </w:t>
      </w:r>
      <w:r w:rsidRPr="00050231">
        <w:rPr>
          <w:rFonts w:asciiTheme="minorHAnsi" w:eastAsiaTheme="minorHAnsi"/>
          <w:color w:val="000000"/>
          <w:lang w:eastAsia="en-US"/>
        </w:rPr>
        <w:t>возложенные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на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него</w:t>
      </w:r>
      <w:r w:rsidRPr="00050231">
        <w:rPr>
          <w:rFonts w:asciiTheme="minorHAnsi" w:eastAsiaTheme="minorHAnsi"/>
          <w:color w:val="000000"/>
          <w:lang w:eastAsia="en-US"/>
        </w:rPr>
        <w:t xml:space="preserve"> </w:t>
      </w:r>
      <w:r w:rsidRPr="00050231">
        <w:rPr>
          <w:rFonts w:asciiTheme="minorHAnsi" w:eastAsiaTheme="minorHAnsi"/>
          <w:color w:val="000000"/>
          <w:lang w:eastAsia="en-US"/>
        </w:rPr>
        <w:t>трудовым</w:t>
      </w:r>
      <w:r w:rsidRPr="000502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050231">
        <w:rPr>
          <w:rFonts w:asciiTheme="minorHAnsi" w:eastAsiaTheme="minorHAnsi"/>
          <w:color w:val="000000"/>
          <w:lang w:eastAsia="en-US"/>
        </w:rPr>
        <w:t>договором</w:t>
      </w:r>
      <w:r w:rsidRPr="00050231">
        <w:rPr>
          <w:rFonts w:asciiTheme="minorHAnsi" w:eastAsiaTheme="minorHAnsi"/>
          <w:color w:val="000000"/>
          <w:lang w:eastAsia="en-US"/>
        </w:rPr>
        <w:t>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rPr>
          <w:color w:val="000000"/>
        </w:rPr>
      </w:pPr>
      <w:r w:rsidRPr="00050231">
        <w:rPr>
          <w:color w:val="000000"/>
        </w:rPr>
        <w:t>соблюдать правила внутреннего трудового распорядка, трудовую дисциплину;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rPr>
          <w:color w:val="000000"/>
        </w:rPr>
      </w:pPr>
      <w:r w:rsidRPr="00050231">
        <w:rPr>
          <w:color w:val="000000"/>
        </w:rPr>
        <w:t xml:space="preserve"> выполнять установленные нормы труда;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rPr>
          <w:color w:val="000000"/>
        </w:rPr>
      </w:pPr>
      <w:r w:rsidRPr="00050231">
        <w:rPr>
          <w:color w:val="000000"/>
        </w:rPr>
        <w:t>соблюдать требования по охране труда и обеспечению безопасности труда;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бережно относиться к имуществу работодателя (в том числе к имуществу третьих лиц,</w:t>
      </w:r>
      <w:r>
        <w:t xml:space="preserve">  </w:t>
      </w:r>
      <w:r w:rsidRPr="00050231">
        <w:rPr>
          <w:color w:val="000000"/>
        </w:rPr>
        <w:t>находящемуся у работодателя, если работодатель несет ответственность за сохранность этого имущества) и других работников;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незамедлительно сообщать работодателю либо непосредственному руководителю о</w:t>
      </w:r>
      <w:r>
        <w:br/>
      </w:r>
      <w:r w:rsidRPr="00050231">
        <w:rPr>
          <w:color w:val="000000"/>
        </w:rPr>
        <w:t xml:space="preserve"> возникновении ситуации, представляющей угрозу жизни и здоровью людей, сохранности</w:t>
      </w:r>
      <w:r>
        <w:t xml:space="preserve">  </w:t>
      </w:r>
      <w:r w:rsidRPr="00050231">
        <w:rPr>
          <w:color w:val="000000"/>
        </w:rPr>
        <w:t>имущества работодателя (в том числе имущества третьих лиц, находящегося у работодателя,</w:t>
      </w:r>
      <w:r>
        <w:t xml:space="preserve"> </w:t>
      </w:r>
      <w:r w:rsidRPr="00050231">
        <w:rPr>
          <w:color w:val="000000"/>
        </w:rPr>
        <w:t>если работодатель несет ответственность за сохранность этого имущества);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rPr>
          <w:color w:val="000000"/>
        </w:rPr>
      </w:pPr>
      <w:r w:rsidRPr="00050231">
        <w:rPr>
          <w:color w:val="000000"/>
        </w:rPr>
        <w:t xml:space="preserve"> по направлению работодателя проходить периодические медицинские осмотры.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Педагогические работники  Учреждения </w:t>
      </w:r>
      <w:r w:rsidRPr="00050231">
        <w:rPr>
          <w:color w:val="000000"/>
        </w:rPr>
        <w:t>пользуются следующими академическими правами и свободами: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свобода выбора и использования педагогически обоснованных форм, средств, методов</w:t>
      </w:r>
      <w:r>
        <w:t xml:space="preserve">  </w:t>
      </w:r>
      <w:r w:rsidRPr="00050231">
        <w:rPr>
          <w:color w:val="000000"/>
        </w:rPr>
        <w:t>обучения и воспитания;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право на выбор  </w:t>
      </w:r>
      <w:r w:rsidRPr="00050231">
        <w:rPr>
          <w:color w:val="000000"/>
        </w:rPr>
        <w:t>учебных пособий, материалов и иных средств обучения и</w:t>
      </w:r>
      <w:r>
        <w:br/>
      </w:r>
      <w:r w:rsidRPr="00050231">
        <w:rPr>
          <w:color w:val="000000"/>
        </w:rPr>
        <w:t>воспитания в соответствии с образовательной программой и в порядке, установленном</w:t>
      </w:r>
      <w:r>
        <w:t xml:space="preserve">  </w:t>
      </w:r>
      <w:r w:rsidRPr="00050231">
        <w:rPr>
          <w:color w:val="000000"/>
        </w:rPr>
        <w:t>законодательством об образовании;</w:t>
      </w:r>
    </w:p>
    <w:p w:rsidR="00050231" w:rsidRPr="00050231" w:rsidRDefault="00050231" w:rsidP="00050231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участие в разработке образовательных программ, в том числе учебных планов,</w:t>
      </w:r>
      <w:r>
        <w:br/>
      </w:r>
      <w:r w:rsidRPr="00050231">
        <w:rPr>
          <w:color w:val="000000"/>
        </w:rPr>
        <w:t xml:space="preserve"> календарных учебных графиков, рабочих учебных предметов, курсов, дисциплин </w:t>
      </w:r>
      <w:r w:rsidRPr="00050231">
        <w:rPr>
          <w:color w:val="000000"/>
        </w:rPr>
        <w:lastRenderedPageBreak/>
        <w:t>(модулей),</w:t>
      </w:r>
      <w:r>
        <w:t xml:space="preserve">  </w:t>
      </w:r>
      <w:r w:rsidRPr="00050231">
        <w:rPr>
          <w:color w:val="000000"/>
        </w:rPr>
        <w:t>методических материалов и иных компонентов образовательных программ;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 xml:space="preserve">право на осуществление научной, </w:t>
      </w:r>
      <w:r>
        <w:rPr>
          <w:color w:val="000000"/>
        </w:rPr>
        <w:t xml:space="preserve">научно-технической, творческой, </w:t>
      </w:r>
      <w:r w:rsidRPr="00050231">
        <w:rPr>
          <w:color w:val="000000"/>
        </w:rPr>
        <w:t>исследовательской</w:t>
      </w:r>
      <w:r>
        <w:t xml:space="preserve">  </w:t>
      </w:r>
      <w:r w:rsidRPr="00050231">
        <w:rPr>
          <w:color w:val="000000"/>
        </w:rPr>
        <w:t>деятельности, участие в экспериментальной и международной деятельности, разработках и во внедрении инноваций;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бесплатное пользование библиотеками и информационными ресурсами, а также доступ в порядке, установленном л</w:t>
      </w:r>
      <w:r>
        <w:rPr>
          <w:color w:val="000000"/>
        </w:rPr>
        <w:t>окальными нормативными актами Учреждения</w:t>
      </w:r>
      <w:r w:rsidRPr="00050231">
        <w:rPr>
          <w:color w:val="000000"/>
        </w:rP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</w:t>
      </w:r>
      <w:r w:rsidR="00E11D36">
        <w:rPr>
          <w:color w:val="000000"/>
        </w:rPr>
        <w:t>сти в Учреждении</w:t>
      </w:r>
      <w:r w:rsidRPr="00050231">
        <w:rPr>
          <w:color w:val="000000"/>
        </w:rPr>
        <w:t>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бесплатное пользование образовательными, методическими и научными услугами </w:t>
      </w:r>
      <w:r w:rsidR="00E11D36">
        <w:rPr>
          <w:color w:val="000000"/>
        </w:rPr>
        <w:t>Учреждения</w:t>
      </w:r>
      <w:r w:rsidRPr="00050231">
        <w:rPr>
          <w:color w:val="000000"/>
        </w:rPr>
        <w:t xml:space="preserve"> в порядке, установленном законодательством Российской Федерации или локальными нормативными актами;</w:t>
      </w:r>
    </w:p>
    <w:p w:rsidR="00050231" w:rsidRPr="00050231" w:rsidRDefault="00E11D36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право на участие в управлении Учреждением</w:t>
      </w:r>
      <w:r w:rsidR="00050231" w:rsidRPr="00050231">
        <w:rPr>
          <w:color w:val="000000"/>
        </w:rPr>
        <w:t>, в том числе в коллегиальных органах управления, в</w:t>
      </w:r>
      <w:r>
        <w:t xml:space="preserve">  </w:t>
      </w:r>
      <w:r w:rsidR="00050231" w:rsidRPr="00050231">
        <w:rPr>
          <w:color w:val="000000"/>
        </w:rPr>
        <w:t>п</w:t>
      </w:r>
      <w:r>
        <w:rPr>
          <w:color w:val="000000"/>
        </w:rPr>
        <w:t>орядке, установленном уставом Учреждения</w:t>
      </w:r>
      <w:r w:rsidR="00050231" w:rsidRPr="00050231">
        <w:rPr>
          <w:color w:val="000000"/>
        </w:rPr>
        <w:t>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участие в обсуждении вопросо</w:t>
      </w:r>
      <w:r w:rsidR="00E11D36">
        <w:rPr>
          <w:color w:val="000000"/>
        </w:rPr>
        <w:t>в, относящихся к деятельности Учреждения</w:t>
      </w:r>
      <w:r w:rsidRPr="00050231">
        <w:rPr>
          <w:color w:val="000000"/>
        </w:rPr>
        <w:t>, в том числе</w:t>
      </w:r>
      <w:r w:rsidR="00E11D36">
        <w:t xml:space="preserve"> </w:t>
      </w:r>
      <w:r w:rsidRPr="00050231">
        <w:rPr>
          <w:color w:val="000000"/>
        </w:rPr>
        <w:t>через органы управления и общественные организации;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объединение в общественные профессиональные организации в формах и в</w:t>
      </w:r>
      <w:r w:rsidR="00E11D36">
        <w:t xml:space="preserve">  </w:t>
      </w:r>
      <w:r w:rsidRPr="00050231">
        <w:rPr>
          <w:color w:val="000000"/>
        </w:rPr>
        <w:t>порядке, которые установлены законодательством Российской Федерации;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обращение в комиссию по урегулированию споров между участниками</w:t>
      </w:r>
      <w:r>
        <w:br/>
      </w:r>
      <w:r w:rsidRPr="00050231">
        <w:rPr>
          <w:color w:val="000000"/>
        </w:rPr>
        <w:t xml:space="preserve"> образовательных отношений;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50231" w:rsidRPr="00E11D36" w:rsidRDefault="00E11D36" w:rsidP="00E11D36">
      <w:pPr>
        <w:pStyle w:val="a7"/>
        <w:numPr>
          <w:ilvl w:val="1"/>
          <w:numId w:val="12"/>
        </w:numPr>
        <w:spacing w:line="360" w:lineRule="auto"/>
        <w:jc w:val="both"/>
        <w:rPr>
          <w:color w:val="000000"/>
        </w:rPr>
      </w:pPr>
      <w:r w:rsidRPr="00E11D36">
        <w:rPr>
          <w:color w:val="000000"/>
        </w:rPr>
        <w:t xml:space="preserve">Педагогические работники Учреждения </w:t>
      </w:r>
      <w:r w:rsidR="00050231" w:rsidRPr="00E11D36">
        <w:rPr>
          <w:color w:val="000000"/>
        </w:rPr>
        <w:t xml:space="preserve"> имеют следующие трудовые права и социальные гарантии: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 xml:space="preserve"> право на сокращенную продолжительность рабочего времени;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дополнительное профессиональное образование по профилю педагогической</w:t>
      </w:r>
      <w:r w:rsidR="00E11D36">
        <w:t xml:space="preserve">   </w:t>
      </w:r>
      <w:r w:rsidRPr="00050231">
        <w:rPr>
          <w:color w:val="000000"/>
        </w:rPr>
        <w:t>деятельности не реже чем один раз в три года;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ежегодный основной оплачиваемый отпуск, продолжительность</w:t>
      </w:r>
      <w:r>
        <w:br/>
      </w:r>
      <w:r w:rsidRPr="00050231">
        <w:rPr>
          <w:color w:val="000000"/>
        </w:rPr>
        <w:t xml:space="preserve"> которого определяется Правительством Российской Федерации;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lastRenderedPageBreak/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право на предоставление педагогическим работникам, состоящим на учете в качестве</w:t>
      </w:r>
      <w:r w:rsidR="00E11D36">
        <w:t xml:space="preserve">  </w:t>
      </w:r>
      <w:r w:rsidRPr="00050231">
        <w:rPr>
          <w:color w:val="000000"/>
        </w:rPr>
        <w:t>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6931BA" w:rsidRPr="006931BA" w:rsidRDefault="00050231" w:rsidP="006931BA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иные трудовые права, меры социальной поддержки, установленные федеральными</w:t>
      </w:r>
      <w:r>
        <w:br/>
      </w:r>
      <w:r w:rsidRPr="00050231">
        <w:rPr>
          <w:color w:val="000000"/>
        </w:rPr>
        <w:t xml:space="preserve"> законами и иными нормативными правовыми актами.</w:t>
      </w:r>
    </w:p>
    <w:p w:rsidR="006931BA" w:rsidRDefault="006931BA" w:rsidP="006931BA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 xml:space="preserve">педагогические работники, проживающие в сельских населённых пунктах, рабочих посёлках (посёлках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</w:t>
      </w:r>
      <w:r w:rsidRPr="006931BA">
        <w:rPr>
          <w:i/>
        </w:rPr>
        <w:t>название субъекта РФ</w:t>
      </w:r>
      <w:r>
        <w:t xml:space="preserve"> и обеспечиваются за счёт бюджетных ассигнований </w:t>
      </w:r>
      <w:r w:rsidRPr="006931BA">
        <w:rPr>
          <w:i/>
        </w:rPr>
        <w:t>бюджета субъекта РФ</w:t>
      </w:r>
      <w:r>
        <w:t xml:space="preserve"> </w:t>
      </w:r>
      <w:r w:rsidRPr="006931BA">
        <w:rPr>
          <w:i/>
        </w:rPr>
        <w:t>(для учреждений, расположенных в сельских населённых пунктах, рабочих посёлках (посёлках городского типа)).</w:t>
      </w:r>
      <w:r>
        <w:rPr>
          <w:i/>
          <w:vertAlign w:val="superscript"/>
        </w:rPr>
        <w:footnoteReference w:id="3"/>
      </w:r>
    </w:p>
    <w:p w:rsidR="006931BA" w:rsidRPr="006931BA" w:rsidRDefault="006931BA" w:rsidP="006931BA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заведующему Учреждением 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«Об образовании в Российской Федерации».</w:t>
      </w:r>
      <w:r>
        <w:rPr>
          <w:vertAlign w:val="superscript"/>
        </w:rPr>
        <w:footnoteReference w:id="4"/>
      </w:r>
    </w:p>
    <w:p w:rsidR="00050231" w:rsidRPr="00E11D36" w:rsidRDefault="00E11D36" w:rsidP="00E11D3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4.5 Педагогические работники Учреждения </w:t>
      </w:r>
      <w:r w:rsidR="00050231" w:rsidRPr="00E11D36">
        <w:rPr>
          <w:color w:val="000000"/>
        </w:rPr>
        <w:t xml:space="preserve"> обязаны: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r w:rsidR="00E11D36">
        <w:rPr>
          <w:color w:val="000000"/>
        </w:rPr>
        <w:t>образовательной деятельности</w:t>
      </w:r>
      <w:r w:rsidRPr="00050231">
        <w:rPr>
          <w:color w:val="000000"/>
        </w:rPr>
        <w:t xml:space="preserve">, курса, дисциплины (модуля) </w:t>
      </w:r>
      <w:r w:rsidR="00E11D36">
        <w:rPr>
          <w:color w:val="000000"/>
        </w:rPr>
        <w:t xml:space="preserve">в соответствии с утвержденной основной образовательной </w:t>
      </w:r>
      <w:r w:rsidRPr="00050231">
        <w:rPr>
          <w:color w:val="000000"/>
        </w:rPr>
        <w:t>программой</w:t>
      </w:r>
      <w:r w:rsidR="00E11D36">
        <w:rPr>
          <w:color w:val="000000"/>
        </w:rPr>
        <w:t xml:space="preserve"> дошкольного образования</w:t>
      </w:r>
      <w:r w:rsidRPr="00050231">
        <w:rPr>
          <w:color w:val="000000"/>
        </w:rPr>
        <w:t>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соблюдать правовые, нравственные и этические нормы, следовать требованиям</w:t>
      </w:r>
      <w:r>
        <w:br/>
      </w:r>
      <w:r w:rsidRPr="00050231">
        <w:rPr>
          <w:color w:val="000000"/>
        </w:rPr>
        <w:t xml:space="preserve"> профессиональной этики;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уважать честь и достоинство обучающихся и других участников образовательных</w:t>
      </w:r>
      <w:r>
        <w:br/>
      </w:r>
      <w:r w:rsidRPr="00050231">
        <w:rPr>
          <w:color w:val="000000"/>
        </w:rPr>
        <w:t xml:space="preserve"> отношений;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lastRenderedPageBreak/>
        <w:t>развивать у обучающихся познавательную активность, самостоятельность, инициативу,</w:t>
      </w:r>
      <w:r w:rsidR="00E11D36">
        <w:t xml:space="preserve">  </w:t>
      </w:r>
      <w:r w:rsidRPr="00050231">
        <w:rPr>
          <w:color w:val="000000"/>
        </w:rPr>
        <w:t>творческие способности, формировать гражданскую позицию, способность к труду и жизни в</w:t>
      </w:r>
      <w:r w:rsidR="00E11D36">
        <w:t xml:space="preserve"> </w:t>
      </w:r>
      <w:r w:rsidRPr="00050231">
        <w:rPr>
          <w:color w:val="000000"/>
        </w:rPr>
        <w:t>условиях современного мира, формировать у обучающихся культуру здорового и безопасного</w:t>
      </w:r>
      <w:r w:rsidR="00E11D36">
        <w:t xml:space="preserve"> </w:t>
      </w:r>
      <w:r w:rsidRPr="00050231">
        <w:rPr>
          <w:color w:val="000000"/>
        </w:rPr>
        <w:t xml:space="preserve"> образа жизни;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систематически повышать свой профессиона</w:t>
      </w:r>
      <w:r w:rsidR="00E11D36">
        <w:rPr>
          <w:color w:val="000000"/>
        </w:rPr>
        <w:t xml:space="preserve">льный уровень, по направлению Учреждения </w:t>
      </w:r>
      <w:r w:rsidRPr="00050231">
        <w:rPr>
          <w:color w:val="000000"/>
        </w:rPr>
        <w:t xml:space="preserve"> получать дополнительное профессиональное образование;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проходить в соответствии с трудовым законодательством предварительные при</w:t>
      </w:r>
      <w:r>
        <w:br/>
      </w:r>
      <w:r w:rsidRPr="00050231">
        <w:rPr>
          <w:color w:val="000000"/>
        </w:rPr>
        <w:t xml:space="preserve"> поступлении на работу и периодические медицинские осмотры, а также внеочередные</w:t>
      </w:r>
      <w:r w:rsidR="00E11D36">
        <w:t xml:space="preserve">  </w:t>
      </w:r>
      <w:r w:rsidRPr="00050231">
        <w:rPr>
          <w:color w:val="000000"/>
        </w:rPr>
        <w:t>медицинские осмотры в соответствии с медицинскими рекомендациями;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50231" w:rsidRPr="00050231" w:rsidRDefault="00E11D36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соблюдать устав Учреждения и </w:t>
      </w:r>
      <w:r w:rsidR="00050231" w:rsidRPr="00050231">
        <w:rPr>
          <w:color w:val="000000"/>
        </w:rPr>
        <w:t xml:space="preserve"> настоящие Правила;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при осуществлении академических прав и свобод соблюдать права и свободы других</w:t>
      </w:r>
      <w:r w:rsidR="006931BA">
        <w:t xml:space="preserve">  </w:t>
      </w:r>
      <w:r w:rsidRPr="00050231">
        <w:rPr>
          <w:color w:val="000000"/>
        </w:rPr>
        <w:t>участников образовательных отношений, требования законодательства РФ, нормы</w:t>
      </w:r>
      <w:r w:rsidR="006931BA">
        <w:t xml:space="preserve">  </w:t>
      </w:r>
      <w:r w:rsidRPr="00050231">
        <w:rPr>
          <w:color w:val="000000"/>
        </w:rPr>
        <w:t xml:space="preserve">профессиональной этики педагогических работников, закрепленные </w:t>
      </w:r>
      <w:r w:rsidR="006931BA">
        <w:rPr>
          <w:color w:val="000000"/>
        </w:rPr>
        <w:t>в локальных нормативных актах Учреждения</w:t>
      </w:r>
      <w:r w:rsidRPr="00050231">
        <w:rPr>
          <w:color w:val="000000"/>
        </w:rPr>
        <w:t>;</w:t>
      </w:r>
    </w:p>
    <w:p w:rsidR="00050231" w:rsidRPr="00050231" w:rsidRDefault="00050231" w:rsidP="00E11D36">
      <w:pPr>
        <w:pStyle w:val="a7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50231">
        <w:rPr>
          <w:color w:val="000000"/>
        </w:rPr>
        <w:t>использовать личные мобильные устройства на территории образовательной организации только в беззвучном режиме с отключенной вибрацией.</w:t>
      </w:r>
    </w:p>
    <w:p w:rsidR="00050231" w:rsidRPr="006931BA" w:rsidRDefault="006931BA" w:rsidP="006931BA">
      <w:pPr>
        <w:spacing w:line="360" w:lineRule="auto"/>
        <w:jc w:val="both"/>
        <w:rPr>
          <w:color w:val="000000"/>
        </w:rPr>
      </w:pPr>
      <w:r>
        <w:rPr>
          <w:color w:val="000000"/>
        </w:rPr>
        <w:t>4.6</w:t>
      </w:r>
      <w:r w:rsidR="00050231" w:rsidRPr="006931BA">
        <w:rPr>
          <w:color w:val="000000"/>
        </w:rPr>
        <w:t xml:space="preserve"> Конкретные тр</w:t>
      </w:r>
      <w:r>
        <w:rPr>
          <w:color w:val="000000"/>
        </w:rPr>
        <w:t xml:space="preserve">удовые обязанности работников  Учреждения </w:t>
      </w:r>
      <w:r w:rsidR="00050231" w:rsidRPr="006931BA">
        <w:rPr>
          <w:color w:val="000000"/>
        </w:rPr>
        <w:t xml:space="preserve"> определяются трудовым договором и должностной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6931BA" w:rsidRPr="006931BA" w:rsidRDefault="006931BA" w:rsidP="006931B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F062F" w:rsidRDefault="006931BA" w:rsidP="00EF062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bookmarkStart w:id="4" w:name="_Toc364241471"/>
      <w:r>
        <w:rPr>
          <w:b/>
        </w:rPr>
        <w:t xml:space="preserve">5. </w:t>
      </w:r>
      <w:r w:rsidR="00EF062F">
        <w:rPr>
          <w:b/>
        </w:rPr>
        <w:t>Основные права и обязанности работодателя</w:t>
      </w:r>
      <w:bookmarkEnd w:id="4"/>
    </w:p>
    <w:p w:rsidR="006931BA" w:rsidRDefault="006931BA" w:rsidP="006931BA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5.1  </w:t>
      </w:r>
      <w:r w:rsidR="00EF062F">
        <w:t>Работодатель имеет право:</w:t>
      </w:r>
      <w:r w:rsidR="00EF062F">
        <w:rPr>
          <w:vertAlign w:val="superscript"/>
        </w:rPr>
        <w:footnoteReference w:id="5"/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lastRenderedPageBreak/>
        <w:t>заключать</w:t>
      </w:r>
      <w:r w:rsidRPr="006931BA">
        <w:rPr>
          <w:rFonts w:asciiTheme="minorHAnsi" w:eastAsiaTheme="minorHAnsi"/>
          <w:color w:val="000000"/>
          <w:lang w:eastAsia="en-US"/>
        </w:rPr>
        <w:t xml:space="preserve">, </w:t>
      </w:r>
      <w:r w:rsidRPr="006931BA">
        <w:rPr>
          <w:rFonts w:asciiTheme="minorHAnsi" w:eastAsiaTheme="minorHAnsi"/>
          <w:color w:val="000000"/>
          <w:lang w:eastAsia="en-US"/>
        </w:rPr>
        <w:t>изменять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расторгать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трудовые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договоры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с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работниками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порядке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на</w:t>
      </w:r>
      <w:r w:rsidRPr="006931B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условиях</w:t>
      </w:r>
      <w:r w:rsidRPr="006931BA">
        <w:rPr>
          <w:rFonts w:asciiTheme="minorHAnsi" w:eastAsiaTheme="minorHAnsi"/>
          <w:color w:val="000000"/>
          <w:lang w:eastAsia="en-US"/>
        </w:rPr>
        <w:t xml:space="preserve">, </w:t>
      </w:r>
      <w:r w:rsidRPr="006931BA">
        <w:rPr>
          <w:rFonts w:asciiTheme="minorHAnsi" w:eastAsiaTheme="minorHAnsi"/>
          <w:color w:val="000000"/>
          <w:lang w:eastAsia="en-US"/>
        </w:rPr>
        <w:t>установленных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Трудовым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кодексом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РФ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иными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федеральными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законами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вести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коллективные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переговоры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заключать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коллективные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договоры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поощрять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работников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за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добросовестный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эффективный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требовать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от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работников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исполнения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трудовых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обязанностей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бережного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отношения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имуществу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Учреждения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других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работников</w:t>
      </w:r>
      <w:r w:rsidRPr="006931BA">
        <w:rPr>
          <w:rFonts w:asciiTheme="minorHAnsi" w:eastAsiaTheme="minorHAnsi"/>
          <w:color w:val="000000"/>
          <w:lang w:eastAsia="en-US"/>
        </w:rPr>
        <w:t xml:space="preserve">, </w:t>
      </w:r>
      <w:r w:rsidRPr="006931BA">
        <w:rPr>
          <w:rFonts w:asciiTheme="minorHAnsi" w:eastAsiaTheme="minorHAnsi"/>
          <w:color w:val="000000"/>
          <w:lang w:eastAsia="en-US"/>
        </w:rPr>
        <w:t>соблюдения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настоящих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Правил</w:t>
      </w:r>
      <w:r w:rsidRPr="006931BA">
        <w:rPr>
          <w:rFonts w:asciiTheme="minorHAnsi" w:eastAsiaTheme="minorHAnsi"/>
          <w:color w:val="000000"/>
          <w:lang w:eastAsia="en-US"/>
        </w:rPr>
        <w:t xml:space="preserve">, </w:t>
      </w:r>
      <w:r w:rsidRPr="006931BA">
        <w:rPr>
          <w:rFonts w:asciiTheme="minorHAnsi" w:eastAsiaTheme="minorHAnsi"/>
          <w:color w:val="000000"/>
          <w:lang w:eastAsia="en-US"/>
        </w:rPr>
        <w:t>иных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локальных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нормативных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актов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Учреждения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привлекать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работников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дисциплинарной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материальной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ответственности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в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порядке</w:t>
      </w:r>
      <w:r w:rsidRPr="006931BA">
        <w:rPr>
          <w:rFonts w:asciiTheme="minorHAnsi" w:eastAsiaTheme="minorHAnsi"/>
          <w:color w:val="000000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установленном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Трудовым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кодексом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РФ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иными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федеральными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законами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6931B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реализовывать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права</w:t>
      </w:r>
      <w:r w:rsidRPr="006931BA">
        <w:rPr>
          <w:rFonts w:asciiTheme="minorHAnsi" w:eastAsiaTheme="minorHAnsi"/>
          <w:color w:val="000000"/>
          <w:lang w:eastAsia="en-US"/>
        </w:rPr>
        <w:t xml:space="preserve">, </w:t>
      </w:r>
      <w:r w:rsidRPr="006931BA">
        <w:rPr>
          <w:rFonts w:asciiTheme="minorHAnsi" w:eastAsiaTheme="minorHAnsi"/>
          <w:color w:val="000000"/>
          <w:lang w:eastAsia="en-US"/>
        </w:rPr>
        <w:t>предоставленные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ему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законодательством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специальной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оценке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6931BA">
        <w:rPr>
          <w:rFonts w:asciiTheme="minorHAnsi" w:eastAsiaTheme="minorHAnsi"/>
          <w:color w:val="000000"/>
          <w:lang w:eastAsia="en-US"/>
        </w:rPr>
        <w:t>условий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труда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11200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разрабатывать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и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принимать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локальные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нормативные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акты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6931BA" w:rsidRDefault="006931BA" w:rsidP="0011200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931BA">
        <w:rPr>
          <w:rFonts w:asciiTheme="minorHAnsi" w:eastAsiaTheme="minorHAnsi"/>
          <w:color w:val="000000"/>
          <w:lang w:eastAsia="en-US"/>
        </w:rPr>
        <w:t>устанавливать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штатное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 w:rsidRPr="006931BA">
        <w:rPr>
          <w:rFonts w:asciiTheme="minorHAnsi" w:eastAsiaTheme="minorHAnsi"/>
          <w:color w:val="000000"/>
          <w:lang w:eastAsia="en-US"/>
        </w:rPr>
        <w:t>расписание</w:t>
      </w:r>
      <w:r w:rsidRPr="006931BA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Учреждения</w:t>
      </w:r>
      <w:r w:rsidRPr="006931BA">
        <w:rPr>
          <w:rFonts w:asciiTheme="minorHAnsi" w:eastAsiaTheme="minorHAnsi"/>
          <w:color w:val="000000"/>
          <w:lang w:eastAsia="en-US"/>
        </w:rPr>
        <w:t>;</w:t>
      </w:r>
    </w:p>
    <w:p w:rsidR="006931BA" w:rsidRPr="0011200A" w:rsidRDefault="006931BA" w:rsidP="0011200A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11200A">
        <w:rPr>
          <w:rFonts w:eastAsiaTheme="minorHAnsi"/>
          <w:color w:val="000000"/>
          <w:lang w:eastAsia="en-US"/>
        </w:rPr>
        <w:t>распределять должностные обязанности между работниками Учреждения</w:t>
      </w:r>
      <w:r w:rsidRPr="0011200A">
        <w:rPr>
          <w:rFonts w:eastAsiaTheme="minorHAnsi"/>
          <w:b/>
          <w:bCs/>
          <w:color w:val="000000"/>
          <w:lang w:eastAsia="en-US"/>
        </w:rPr>
        <w:t>.</w:t>
      </w:r>
    </w:p>
    <w:p w:rsidR="0011200A" w:rsidRPr="0011200A" w:rsidRDefault="0011200A" w:rsidP="0011200A">
      <w:pPr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5.2  </w:t>
      </w:r>
      <w:r w:rsidR="006931BA" w:rsidRPr="006931BA">
        <w:rPr>
          <w:rFonts w:eastAsiaTheme="minorHAnsi"/>
          <w:color w:val="000000"/>
          <w:lang w:eastAsia="en-US"/>
        </w:rPr>
        <w:t>Работодатель обязан: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предоставлять работникам работу, обусловленную трудовым договором;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обеспечивать безопасность и условия труда, соответствующие государственным</w:t>
      </w:r>
      <w:r w:rsidRPr="0011200A">
        <w:rPr>
          <w:rFonts w:eastAsiaTheme="minorHAnsi"/>
          <w:sz w:val="22"/>
          <w:szCs w:val="22"/>
          <w:lang w:eastAsia="en-US"/>
        </w:rPr>
        <w:br/>
      </w:r>
      <w:r w:rsidRPr="0011200A">
        <w:rPr>
          <w:rFonts w:eastAsiaTheme="minorHAnsi"/>
          <w:color w:val="000000"/>
          <w:lang w:eastAsia="en-US"/>
        </w:rPr>
        <w:t xml:space="preserve"> нормативным требованиям охраны труда;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обеспечивать работникам равную оплату труда за труд равной ценности;</w:t>
      </w:r>
    </w:p>
    <w:p w:rsidR="0011200A" w:rsidRDefault="006931B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своевременно и в полном размере выплачивать причитающуюся работникам зар</w:t>
      </w:r>
      <w:r w:rsidR="0011200A">
        <w:rPr>
          <w:rFonts w:eastAsiaTheme="minorHAnsi"/>
          <w:color w:val="000000"/>
          <w:lang w:eastAsia="en-US"/>
        </w:rPr>
        <w:t xml:space="preserve">аботную плату дважды в месяц – 15  и 30 </w:t>
      </w:r>
      <w:r w:rsidRPr="0011200A">
        <w:rPr>
          <w:rFonts w:eastAsiaTheme="minorHAnsi"/>
          <w:color w:val="000000"/>
          <w:lang w:eastAsia="en-US"/>
        </w:rPr>
        <w:t xml:space="preserve"> числа каждого месяца в соответствии с Трудовым кодексом РФ, трудовыми договорами и настоящими Правилами;</w:t>
      </w:r>
    </w:p>
    <w:p w:rsidR="006931BA" w:rsidRPr="0011200A" w:rsidRDefault="0011200A" w:rsidP="0011200A">
      <w:pPr>
        <w:pStyle w:val="a7"/>
        <w:numPr>
          <w:ilvl w:val="0"/>
          <w:numId w:val="15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</w:t>
      </w:r>
      <w:r w:rsidR="006931BA" w:rsidRPr="0011200A">
        <w:rPr>
          <w:rFonts w:eastAsiaTheme="minorHAnsi"/>
          <w:color w:val="000000"/>
          <w:lang w:eastAsia="en-US"/>
        </w:rPr>
        <w:t>ести коллективные переговоры, а также заключать коллективный договор в порядке,</w:t>
      </w:r>
      <w:r w:rsidRPr="0011200A">
        <w:rPr>
          <w:rFonts w:eastAsiaTheme="minorHAnsi"/>
          <w:sz w:val="22"/>
          <w:szCs w:val="22"/>
          <w:lang w:eastAsia="en-US"/>
        </w:rPr>
        <w:t xml:space="preserve"> </w:t>
      </w:r>
      <w:r w:rsidR="006931BA" w:rsidRPr="0011200A">
        <w:rPr>
          <w:rFonts w:eastAsiaTheme="minorHAnsi"/>
          <w:color w:val="000000"/>
          <w:lang w:eastAsia="en-US"/>
        </w:rPr>
        <w:t xml:space="preserve"> установленном Трудовым кодексом РФ;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предоставлять представителям работников полную и достоверную информацию,</w:t>
      </w:r>
      <w:r w:rsidRPr="0011200A">
        <w:rPr>
          <w:rFonts w:eastAsiaTheme="minorHAnsi"/>
          <w:sz w:val="22"/>
          <w:szCs w:val="22"/>
          <w:lang w:eastAsia="en-US"/>
        </w:rPr>
        <w:br/>
      </w:r>
      <w:r w:rsidRPr="0011200A">
        <w:rPr>
          <w:rFonts w:eastAsiaTheme="minorHAnsi"/>
          <w:color w:val="000000"/>
          <w:lang w:eastAsia="en-US"/>
        </w:rPr>
        <w:t xml:space="preserve"> необходимую для заключения коллективного договора, соглашения и контроля за их</w:t>
      </w:r>
      <w:r w:rsidR="0011200A">
        <w:rPr>
          <w:rFonts w:eastAsiaTheme="minorHAnsi"/>
          <w:sz w:val="22"/>
          <w:szCs w:val="22"/>
          <w:lang w:eastAsia="en-US"/>
        </w:rPr>
        <w:t xml:space="preserve"> </w:t>
      </w:r>
      <w:r w:rsidRPr="0011200A">
        <w:rPr>
          <w:rFonts w:eastAsiaTheme="minorHAnsi"/>
          <w:color w:val="000000"/>
          <w:lang w:eastAsia="en-US"/>
        </w:rPr>
        <w:t xml:space="preserve"> выполнением;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lastRenderedPageBreak/>
        <w:t>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своевременно выполнять предписания федерального органа исполнительной власти,</w:t>
      </w:r>
      <w:r w:rsidR="0011200A">
        <w:rPr>
          <w:rFonts w:eastAsiaTheme="minorHAnsi"/>
          <w:sz w:val="22"/>
          <w:szCs w:val="22"/>
          <w:lang w:eastAsia="en-US"/>
        </w:rPr>
        <w:t xml:space="preserve"> </w:t>
      </w:r>
      <w:r w:rsidRPr="0011200A">
        <w:rPr>
          <w:rFonts w:eastAsiaTheme="minorHAnsi"/>
          <w:color w:val="000000"/>
          <w:lang w:eastAsia="en-US"/>
        </w:rPr>
        <w:t xml:space="preserve">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создавать условия, обеспечивающие участие работников в управлении организацией в</w:t>
      </w:r>
      <w:r w:rsidR="0011200A">
        <w:rPr>
          <w:rFonts w:eastAsiaTheme="minorHAnsi"/>
          <w:sz w:val="22"/>
          <w:szCs w:val="22"/>
          <w:lang w:eastAsia="en-US"/>
        </w:rPr>
        <w:t xml:space="preserve"> </w:t>
      </w:r>
      <w:r w:rsidRPr="0011200A">
        <w:rPr>
          <w:rFonts w:eastAsiaTheme="minorHAnsi"/>
          <w:color w:val="000000"/>
          <w:lang w:eastAsia="en-US"/>
        </w:rPr>
        <w:t xml:space="preserve"> предусмотренных Трудовым кодексом РФ, иными федеральными законами и коллективным</w:t>
      </w:r>
      <w:r w:rsidR="0011200A">
        <w:rPr>
          <w:rFonts w:eastAsiaTheme="minorHAnsi"/>
          <w:sz w:val="22"/>
          <w:szCs w:val="22"/>
          <w:lang w:eastAsia="en-US"/>
        </w:rPr>
        <w:t xml:space="preserve"> </w:t>
      </w:r>
      <w:r w:rsidRPr="0011200A">
        <w:rPr>
          <w:rFonts w:eastAsiaTheme="minorHAnsi"/>
          <w:color w:val="000000"/>
          <w:lang w:eastAsia="en-US"/>
        </w:rPr>
        <w:t xml:space="preserve"> договором формах;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обеспечивать бытовые нужды работников, связанные с исполнением ими трудовых</w:t>
      </w:r>
      <w:r w:rsidRPr="0011200A">
        <w:rPr>
          <w:rFonts w:eastAsiaTheme="minorHAnsi"/>
          <w:sz w:val="22"/>
          <w:szCs w:val="22"/>
          <w:lang w:eastAsia="en-US"/>
        </w:rPr>
        <w:br/>
      </w:r>
      <w:r w:rsidRPr="0011200A">
        <w:rPr>
          <w:rFonts w:eastAsiaTheme="minorHAnsi"/>
          <w:color w:val="000000"/>
          <w:lang w:eastAsia="en-US"/>
        </w:rPr>
        <w:t xml:space="preserve"> обязанностей;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осуществлять обязательное социальное страхование работников в порядке,</w:t>
      </w:r>
      <w:r w:rsidRPr="0011200A">
        <w:rPr>
          <w:rFonts w:eastAsiaTheme="minorHAnsi"/>
          <w:sz w:val="22"/>
          <w:szCs w:val="22"/>
          <w:lang w:eastAsia="en-US"/>
        </w:rPr>
        <w:br/>
      </w:r>
      <w:r w:rsidRPr="0011200A">
        <w:rPr>
          <w:rFonts w:eastAsiaTheme="minorHAnsi"/>
          <w:color w:val="000000"/>
          <w:lang w:eastAsia="en-US"/>
        </w:rPr>
        <w:t xml:space="preserve"> установленном федеральными законами;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возмещать вред, причиненный работникам в связи с исполнением ими трудовых</w:t>
      </w:r>
      <w:r w:rsidRPr="0011200A">
        <w:rPr>
          <w:rFonts w:eastAsiaTheme="minorHAnsi"/>
          <w:sz w:val="22"/>
          <w:szCs w:val="22"/>
          <w:lang w:eastAsia="en-US"/>
        </w:rPr>
        <w:br/>
      </w:r>
      <w:r w:rsidRPr="0011200A">
        <w:rPr>
          <w:rFonts w:eastAsiaTheme="minorHAnsi"/>
          <w:color w:val="000000"/>
          <w:lang w:eastAsia="en-US"/>
        </w:rPr>
        <w:t xml:space="preserve"> обязанностей, а также компенсировать моральный вред в порядке и на условиях, которые</w:t>
      </w:r>
      <w:r w:rsidR="0011200A">
        <w:rPr>
          <w:rFonts w:eastAsiaTheme="minorHAnsi"/>
          <w:sz w:val="22"/>
          <w:szCs w:val="22"/>
          <w:lang w:eastAsia="en-US"/>
        </w:rPr>
        <w:t xml:space="preserve">  </w:t>
      </w:r>
      <w:r w:rsidRPr="0011200A">
        <w:rPr>
          <w:rFonts w:eastAsiaTheme="minorHAnsi"/>
          <w:color w:val="000000"/>
          <w:lang w:eastAsia="en-US"/>
        </w:rPr>
        <w:t>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11200A" w:rsidRDefault="006931BA" w:rsidP="0011200A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создавать условия и организовывать дополнительное профессиональное образование</w:t>
      </w:r>
      <w:r w:rsidR="0011200A">
        <w:rPr>
          <w:rFonts w:eastAsiaTheme="minorHAnsi"/>
          <w:sz w:val="22"/>
          <w:szCs w:val="22"/>
          <w:lang w:eastAsia="en-US"/>
        </w:rPr>
        <w:t xml:space="preserve"> </w:t>
      </w:r>
      <w:r w:rsidRPr="0011200A">
        <w:rPr>
          <w:rFonts w:eastAsiaTheme="minorHAnsi"/>
          <w:color w:val="000000"/>
          <w:lang w:eastAsia="en-US"/>
        </w:rPr>
        <w:t>работников;</w:t>
      </w:r>
    </w:p>
    <w:p w:rsidR="006931BA" w:rsidRPr="0011200A" w:rsidRDefault="006931BA" w:rsidP="00200594">
      <w:pPr>
        <w:pStyle w:val="a7"/>
        <w:numPr>
          <w:ilvl w:val="0"/>
          <w:numId w:val="16"/>
        </w:num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11200A">
        <w:rPr>
          <w:rFonts w:eastAsiaTheme="minorHAnsi"/>
          <w:color w:val="000000"/>
          <w:lang w:eastAsia="en-US"/>
        </w:rPr>
        <w:t>создавать необходимые условия для охр</w:t>
      </w:r>
      <w:r w:rsidR="0011200A">
        <w:rPr>
          <w:rFonts w:eastAsiaTheme="minorHAnsi"/>
          <w:color w:val="000000"/>
          <w:lang w:eastAsia="en-US"/>
        </w:rPr>
        <w:t>аны и укрепления здоровья работников Учреждения</w:t>
      </w:r>
      <w:r w:rsidRPr="0011200A">
        <w:rPr>
          <w:rFonts w:eastAsiaTheme="minorHAnsi"/>
          <w:color w:val="000000"/>
          <w:lang w:eastAsia="en-US"/>
        </w:rPr>
        <w:t>.</w:t>
      </w:r>
    </w:p>
    <w:p w:rsidR="00200594" w:rsidRDefault="00200594" w:rsidP="00200594">
      <w:pPr>
        <w:spacing w:line="360" w:lineRule="auto"/>
        <w:rPr>
          <w:color w:val="000000"/>
        </w:rPr>
      </w:pPr>
    </w:p>
    <w:p w:rsidR="00200594" w:rsidRPr="00200594" w:rsidRDefault="00200594" w:rsidP="00200594">
      <w:pPr>
        <w:spacing w:line="360" w:lineRule="auto"/>
        <w:rPr>
          <w:color w:val="000000"/>
        </w:rPr>
      </w:pPr>
      <w:r w:rsidRPr="00200594">
        <w:rPr>
          <w:b/>
          <w:bCs/>
          <w:color w:val="000000"/>
        </w:rPr>
        <w:t> 6. Материальная ответственность работодателя перед работником</w:t>
      </w:r>
    </w:p>
    <w:p w:rsidR="00200594" w:rsidRPr="00200594" w:rsidRDefault="00200594" w:rsidP="00200594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Материальная ответственность Учреждения  наступает в случае причинения ущерба работнику в</w:t>
      </w:r>
      <w:r>
        <w:t xml:space="preserve"> </w:t>
      </w:r>
      <w:r w:rsidRPr="00200594">
        <w:rPr>
          <w:color w:val="000000"/>
        </w:rPr>
        <w:t>результате виновного противоправного поведения (действий или бездействия), если иное не предусмотрено Трудовым кодексом или иными федеральными законами.</w:t>
      </w:r>
    </w:p>
    <w:p w:rsidR="00200594" w:rsidRPr="00200594" w:rsidRDefault="00200594" w:rsidP="00200594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Работодатель обязан возместить работнику не полученный им заработок во всех случаях</w:t>
      </w:r>
      <w:r>
        <w:t xml:space="preserve">  </w:t>
      </w:r>
      <w:r w:rsidRPr="00200594">
        <w:rPr>
          <w:color w:val="000000"/>
        </w:rPr>
        <w:t>незаконного лишения работника возможности трудиться.</w:t>
      </w:r>
    </w:p>
    <w:p w:rsidR="00200594" w:rsidRPr="00200594" w:rsidRDefault="00200594" w:rsidP="00200594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200594" w:rsidRPr="00200594" w:rsidRDefault="00200594" w:rsidP="00200594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Работник должен направить работодателю заявление о возмещении ущерба. Работодатель</w:t>
      </w:r>
      <w:r>
        <w:br/>
      </w:r>
      <w:r w:rsidRPr="00200594">
        <w:rPr>
          <w:color w:val="000000"/>
        </w:rPr>
        <w:t xml:space="preserve"> 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 в суд.</w:t>
      </w:r>
    </w:p>
    <w:p w:rsidR="00200594" w:rsidRPr="00200594" w:rsidRDefault="00200594" w:rsidP="00200594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При нарушении работодателем установленного срока выплаты зарплаты, оплаты отпуска,</w:t>
      </w:r>
      <w:r>
        <w:br/>
      </w:r>
      <w:r w:rsidRPr="00200594">
        <w:rPr>
          <w:color w:val="000000"/>
        </w:rPr>
        <w:t xml:space="preserve"> выплат при увольнении и других выплат, причитающихся работнику, работодатель обязан</w:t>
      </w:r>
      <w:r>
        <w:t xml:space="preserve">  </w:t>
      </w:r>
      <w:r w:rsidRPr="00200594">
        <w:rPr>
          <w:color w:val="000000"/>
        </w:rPr>
        <w:t>выплатить их с уплатой процентов (денежной компенсации) в размере не ниже 1/150 действующей в это время ключевой ставки Центрального банка от невыплаченных в срок сумм</w:t>
      </w:r>
      <w:r>
        <w:rPr>
          <w:color w:val="000000"/>
        </w:rPr>
        <w:t>,</w:t>
      </w:r>
      <w:r w:rsidRPr="00200594">
        <w:rPr>
          <w:color w:val="000000"/>
        </w:rPr>
        <w:t xml:space="preserve"> за каждый день задержки</w:t>
      </w:r>
      <w:r>
        <w:rPr>
          <w:color w:val="000000"/>
        </w:rPr>
        <w:t xml:space="preserve">, </w:t>
      </w:r>
      <w:r w:rsidRPr="00200594">
        <w:rPr>
          <w:color w:val="000000"/>
        </w:rPr>
        <w:t xml:space="preserve"> начиная со следующего дня после установленного срока выплаты по день фактического расчета включительно.</w:t>
      </w:r>
    </w:p>
    <w:p w:rsidR="00200594" w:rsidRDefault="00200594" w:rsidP="00267812">
      <w:pPr>
        <w:spacing w:line="360" w:lineRule="auto"/>
        <w:jc w:val="both"/>
        <w:rPr>
          <w:color w:val="000000"/>
        </w:rPr>
      </w:pPr>
      <w:r w:rsidRPr="00200594">
        <w:rPr>
          <w:color w:val="000000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или судом.</w:t>
      </w:r>
    </w:p>
    <w:p w:rsidR="00267812" w:rsidRPr="00267812" w:rsidRDefault="00267812" w:rsidP="00267812">
      <w:pPr>
        <w:spacing w:line="360" w:lineRule="auto"/>
        <w:jc w:val="both"/>
        <w:rPr>
          <w:color w:val="000000"/>
        </w:rPr>
      </w:pPr>
    </w:p>
    <w:p w:rsidR="00BF3D05" w:rsidRDefault="00200594" w:rsidP="00EF062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</w:rPr>
      </w:pPr>
      <w:bookmarkStart w:id="5" w:name="_Toc364241472"/>
      <w:r w:rsidRPr="00200594">
        <w:rPr>
          <w:b/>
        </w:rPr>
        <w:t>7</w:t>
      </w:r>
      <w:r w:rsidR="0011200A" w:rsidRPr="00200594">
        <w:rPr>
          <w:b/>
        </w:rPr>
        <w:t xml:space="preserve">. </w:t>
      </w:r>
      <w:bookmarkEnd w:id="5"/>
      <w:r w:rsidRPr="00200594">
        <w:rPr>
          <w:b/>
          <w:bCs/>
        </w:rPr>
        <w:t>Р</w:t>
      </w:r>
      <w:r w:rsidR="00BF3D05">
        <w:rPr>
          <w:b/>
          <w:bCs/>
        </w:rPr>
        <w:t>абочее время и время отдыха</w:t>
      </w:r>
    </w:p>
    <w:p w:rsidR="00200594" w:rsidRDefault="00200594" w:rsidP="0020059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>Режим работы Учреждения  определяется Уставом и обеспечивается соответствующими</w:t>
      </w:r>
      <w:r>
        <w:br/>
      </w:r>
      <w:r>
        <w:rPr>
          <w:color w:val="000000"/>
        </w:rPr>
        <w:t xml:space="preserve"> приказами (распоряжениями) заведующего.</w:t>
      </w:r>
    </w:p>
    <w:p w:rsidR="00200594" w:rsidRDefault="00200594" w:rsidP="00200594">
      <w:pPr>
        <w:spacing w:line="360" w:lineRule="auto"/>
        <w:rPr>
          <w:color w:val="000000"/>
        </w:rPr>
      </w:pPr>
      <w:r>
        <w:rPr>
          <w:color w:val="000000"/>
        </w:rPr>
        <w:t>В Учреждении  устанавливается пятидневная рабочая неделя.</w:t>
      </w:r>
    </w:p>
    <w:p w:rsidR="00BF3D05" w:rsidRDefault="00BF3D05" w:rsidP="00BF3D05">
      <w:pPr>
        <w:spacing w:line="360" w:lineRule="auto"/>
        <w:jc w:val="both"/>
        <w:rPr>
          <w:color w:val="000000"/>
        </w:rPr>
      </w:pPr>
      <w:r>
        <w:rPr>
          <w:color w:val="000000"/>
        </w:rPr>
        <w:t>Режим рабочего времени и времени отдыха педагогических работников и иных работников Учреждения  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</w:t>
      </w:r>
    </w:p>
    <w:p w:rsidR="00BF3D05" w:rsidRDefault="00BF3D05" w:rsidP="00BF3D05">
      <w:pPr>
        <w:spacing w:line="360" w:lineRule="auto"/>
        <w:jc w:val="both"/>
        <w:rPr>
          <w:color w:val="000000"/>
        </w:rPr>
      </w:pPr>
      <w:r>
        <w:rPr>
          <w:color w:val="000000"/>
        </w:rPr>
        <w:t>а) режима деятельности Учреждения;</w:t>
      </w:r>
    </w:p>
    <w:p w:rsidR="00BF3D05" w:rsidRDefault="00BF3D05" w:rsidP="00BF3D05">
      <w:pPr>
        <w:spacing w:line="360" w:lineRule="auto"/>
        <w:rPr>
          <w:color w:val="000000"/>
        </w:rPr>
      </w:pPr>
      <w:r>
        <w:rPr>
          <w:color w:val="000000"/>
        </w:rPr>
        <w:t>б) положений федеральных нормативных правовых актов;</w:t>
      </w:r>
    </w:p>
    <w:p w:rsidR="00BF3D05" w:rsidRDefault="00BF3D05" w:rsidP="00BF3D05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в) объема фактической учебной (тренировочной) нагрузки (педагогической работы) педагогических работников;</w:t>
      </w:r>
    </w:p>
    <w:p w:rsidR="00BF3D05" w:rsidRDefault="00BF3D05" w:rsidP="00BF3D05">
      <w:pPr>
        <w:spacing w:line="360" w:lineRule="auto"/>
        <w:jc w:val="both"/>
        <w:rPr>
          <w:color w:val="000000"/>
        </w:rPr>
      </w:pPr>
      <w:r>
        <w:rPr>
          <w:color w:val="000000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обязанностей;</w:t>
      </w:r>
    </w:p>
    <w:p w:rsidR="00BF3D05" w:rsidRPr="00200594" w:rsidRDefault="00BF3D05" w:rsidP="00BF3D05">
      <w:pPr>
        <w:spacing w:line="360" w:lineRule="auto"/>
        <w:jc w:val="both"/>
        <w:rPr>
          <w:color w:val="000000"/>
        </w:rPr>
      </w:pPr>
      <w:r>
        <w:rPr>
          <w:color w:val="000000"/>
        </w:rPr>
        <w:t>д) времени, необходимого для выполнения педагогическими работниками и иными работниками ЦО дополнительной работы за дополнительную оплату по соглашению сторон трудового договора.</w:t>
      </w:r>
    </w:p>
    <w:p w:rsidR="00EF062F" w:rsidRDefault="00EF062F" w:rsidP="00200594">
      <w:pPr>
        <w:widowControl w:val="0"/>
        <w:spacing w:after="200" w:line="360" w:lineRule="auto"/>
        <w:contextualSpacing/>
        <w:jc w:val="both"/>
      </w:pPr>
      <w:r>
        <w:t>Для педагогических работников Учреждения устанавливается сокращенная продолжительность рабочего времени не более 36 часов в неделю.</w:t>
      </w:r>
      <w:r>
        <w:rPr>
          <w:vertAlign w:val="superscript"/>
        </w:rPr>
        <w:footnoteReference w:id="6"/>
      </w:r>
      <w:r>
        <w:t xml:space="preserve">  Перерыв  педагогических работников  устанавливается 2 раза по 15 минут, в течение рабочей смены.</w:t>
      </w:r>
    </w:p>
    <w:p w:rsidR="00BF3D05" w:rsidRDefault="00EF062F" w:rsidP="00200594">
      <w:pPr>
        <w:widowControl w:val="0"/>
        <w:spacing w:line="360" w:lineRule="auto"/>
        <w:jc w:val="both"/>
      </w:pPr>
      <w:r>
        <w:t>В соответствии с приложением к Приказу Минобрнауки России от 24.12.2010 №2075 «О продолжительности рабочего времени (норме часов педагогической работы за ставку заработной платы) педагогических работников» педагогическим работникам Учреждения в зависимости от должности и (или) специальности с учетом особенностей их труда устанавливается:</w:t>
      </w:r>
      <w:r w:rsidR="00200594">
        <w:t xml:space="preserve">  </w:t>
      </w:r>
      <w:r>
        <w:t>продолжительность рабочего времени – согласно ежегодному графику работы.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 и регулируется графиками и планами работы, в том числе личными планами педагогического работника, и включает:</w:t>
      </w:r>
      <w:r>
        <w:rPr>
          <w:vertAlign w:val="superscript"/>
        </w:rPr>
        <w:footnoteReference w:id="7"/>
      </w:r>
    </w:p>
    <w:p w:rsidR="00EF062F" w:rsidRDefault="00EF062F" w:rsidP="0020059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EF062F" w:rsidRDefault="00EF062F" w:rsidP="0020059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работа на общих собраниях трудового коллектива Учреждения;</w:t>
      </w:r>
    </w:p>
    <w:p w:rsidR="00EF062F" w:rsidRDefault="00EF062F" w:rsidP="0020059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>
        <w:t>организация и проведение методической, диагностической и консультативной помощи родителям (законным представителям).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Для работников Учреждения, за исключением педагогических работников Учреждения, установлена пятидневная рабочая неделя </w:t>
      </w:r>
      <w:r w:rsidR="00BF3D05">
        <w:t>(с понедельника по пятницу)</w:t>
      </w:r>
      <w:r>
        <w:t xml:space="preserve"> с двумя выходными днями (суббота, воскресенье). Время работы в понедельник, вторник, среду, четверг и пятницу устанавливается с 8.00 до 17.00. Перерыв на обед с 13.30 до 14.30.  </w:t>
      </w:r>
      <w:r>
        <w:lastRenderedPageBreak/>
        <w:t>Педагогическим работникам установлена пятидневная рабочая неделя  в соответствии с ежегодным графиком работы.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  <w:r>
        <w:rPr>
          <w:vertAlign w:val="superscript"/>
        </w:rPr>
        <w:footnoteReference w:id="8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Педагогическим  работникам Учреждения  работодатель  обеспечивает возможность отдыха и приема пищи в рабочее время, 2 раза по 15 минут.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  <w:r>
        <w:rPr>
          <w:vertAlign w:val="superscript"/>
        </w:rPr>
        <w:footnoteReference w:id="9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По соглашению между работником Учреждения и работодателем могут устанавливаться как при приеме на работу, так и впоследствии неполный рабочий день или неполная рабочая неделя. Работодатель обязан, 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r>
        <w:rPr>
          <w:vertAlign w:val="superscript"/>
        </w:rPr>
        <w:footnoteReference w:id="10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6" w:name="Par151"/>
      <w:bookmarkEnd w:id="6"/>
      <w:r>
        <w:t>Во время  работы в Учреждении,  в целом  или при выполнении отдельных видов работ,  не может быть соблюдена установленная для данной категории работников ежедневная или еженедельная продолжительность рабочего времени, допускается введение суммированного 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  <w:r>
        <w:rPr>
          <w:vertAlign w:val="superscript"/>
        </w:rPr>
        <w:footnoteReference w:id="11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Суммированный учет рабочего времени вводится приказом работодателя, о чем работники Учреждения уведомляются в письменной форме, не позднее чем</w:t>
      </w:r>
      <w:r w:rsidR="00BF3D05">
        <w:t>,</w:t>
      </w:r>
      <w:r>
        <w:t xml:space="preserve"> за два месяца.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Отдельным категориям работников Учреждения в порядке, установленном трудовым законодательством Российской Федерации, может вводиться режим гибкого рабочего времени, сменная работа в соответствии с графиком сменности.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Работникам Учреждения предоставляются ежегодные отпуска с сохранением места работы (должности) и среднего заработка.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Педагогическим работникам Учреждения предоставляется ежегодный основной удлиненный оплачиваемый отпуск продолжительностью  для дошкольных </w:t>
      </w:r>
      <w:r>
        <w:lastRenderedPageBreak/>
        <w:t>образовательных учреждений и учреждений дополнительного образования – 42.</w:t>
      </w:r>
      <w:r>
        <w:rPr>
          <w:vertAlign w:val="superscript"/>
        </w:rPr>
        <w:footnoteReference w:id="12"/>
      </w:r>
      <w:r>
        <w:t xml:space="preserve"> Остальным работникам Учреждения предоставляется ежегодный основной оплачиваемый отпуск продолжительностью 28 календарных дней.</w:t>
      </w:r>
      <w:r>
        <w:rPr>
          <w:vertAlign w:val="superscript"/>
        </w:rPr>
        <w:footnoteReference w:id="13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 чем за две недели до наступления календарного года в порядке, установленном статьей 372 Трудового кодекса Российской Федерации.</w:t>
      </w:r>
      <w:r>
        <w:rPr>
          <w:vertAlign w:val="superscript"/>
        </w:rPr>
        <w:footnoteReference w:id="14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График отпусков обязателен как для работодателя, так и для работника.</w:t>
      </w:r>
      <w:r>
        <w:rPr>
          <w:vertAlign w:val="superscript"/>
        </w:rPr>
        <w:footnoteReference w:id="15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О времени начала отпуска работник должен быть извещен под роспись, не позднее чем за две недели до его начала.</w:t>
      </w:r>
      <w:r>
        <w:rPr>
          <w:vertAlign w:val="superscript"/>
        </w:rPr>
        <w:footnoteReference w:id="16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Оплачиваемый отпуск должен предоставляться работнику ежегодно.</w:t>
      </w:r>
      <w:r>
        <w:rPr>
          <w:vertAlign w:val="superscript"/>
        </w:rPr>
        <w:footnoteReference w:id="17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С учетом </w:t>
      </w:r>
      <w:hyperlink r:id="rId9" w:history="1">
        <w:r>
          <w:rPr>
            <w:rStyle w:val="a6"/>
            <w:color w:val="000000"/>
          </w:rPr>
          <w:t>статьи 124</w:t>
        </w:r>
      </w:hyperlink>
      <w:r>
        <w:rPr>
          <w:color w:val="000000"/>
        </w:rPr>
        <w:t xml:space="preserve"> Тр</w:t>
      </w:r>
      <w:r>
        <w:t>удового кодекса Российской Федерации 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лет.</w:t>
      </w:r>
      <w:r>
        <w:rPr>
          <w:vertAlign w:val="superscript"/>
        </w:rPr>
        <w:footnoteReference w:id="18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у работодателя. По соглашению сторон оплачиваемый отпуск работнику может быть предоставлен и до истечения шести месяцев.</w:t>
      </w:r>
      <w:r>
        <w:rPr>
          <w:vertAlign w:val="superscript"/>
        </w:rPr>
        <w:footnoteReference w:id="19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До истечения шести месяцев непрерывной работы оплачиваемый отпуск по заявлению работника должен быть предоставлен:</w:t>
      </w:r>
      <w:r>
        <w:rPr>
          <w:vertAlign w:val="superscript"/>
        </w:rPr>
        <w:footnoteReference w:id="20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женщинам – перед отпуском по беременности и родам или непосредственно после него;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работникам в возрасте до 18 лет;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работникам, усыновившим ребенка (детей) в возрасте до трех месяцев;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 других случаях, предусмотренных федеральными законами.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</w:t>
      </w:r>
      <w:r>
        <w:lastRenderedPageBreak/>
        <w:t>отпусков, установленной у работодателя.</w:t>
      </w:r>
      <w:r>
        <w:rPr>
          <w:vertAlign w:val="superscript"/>
        </w:rPr>
        <w:footnoteReference w:id="21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  <w:r>
        <w:rPr>
          <w:vertAlign w:val="superscript"/>
        </w:rPr>
        <w:footnoteReference w:id="22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  <w:r>
        <w:rPr>
          <w:vertAlign w:val="superscript"/>
        </w:rPr>
        <w:footnoteReference w:id="23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  <w:r>
        <w:rPr>
          <w:vertAlign w:val="superscript"/>
        </w:rPr>
        <w:footnoteReference w:id="24"/>
      </w:r>
    </w:p>
    <w:p w:rsidR="00EF062F" w:rsidRDefault="00EF062F" w:rsidP="0026781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временной нетрудоспособности работника;</w:t>
      </w:r>
    </w:p>
    <w:p w:rsidR="00EF062F" w:rsidRDefault="00EF062F" w:rsidP="0026781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EF062F" w:rsidRDefault="00EF062F" w:rsidP="00267812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в других случаях, предусмотренных трудовым законодательством, локальными нормативными актами Учреждения.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  <w:r>
        <w:rPr>
          <w:vertAlign w:val="superscript"/>
        </w:rPr>
        <w:footnoteReference w:id="25"/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В случае своей болезни работник, при возможности, незамедлительно информирует Учреждение и представляет лист нетрудоспособности в первый день выхода на работу.</w:t>
      </w:r>
    </w:p>
    <w:p w:rsidR="00BF3D05" w:rsidRDefault="00BF3D05" w:rsidP="00EF062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bookmarkStart w:id="7" w:name="_Toc364241473"/>
    </w:p>
    <w:p w:rsidR="00EF062F" w:rsidRDefault="00BF3D05" w:rsidP="00EF062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color w:val="000000"/>
        </w:rPr>
      </w:pPr>
      <w:r>
        <w:rPr>
          <w:b/>
        </w:rPr>
        <w:t xml:space="preserve">8. </w:t>
      </w:r>
      <w:bookmarkEnd w:id="7"/>
      <w:r>
        <w:rPr>
          <w:b/>
          <w:bCs/>
          <w:color w:val="000000"/>
        </w:rPr>
        <w:t>Поощрения за успехи в работе</w:t>
      </w:r>
    </w:p>
    <w:p w:rsidR="00EF062F" w:rsidRPr="00BF3D05" w:rsidRDefault="00BF3D05" w:rsidP="00BF3D05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>
        <w:rPr>
          <w:color w:val="000000"/>
        </w:rPr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EF062F" w:rsidRDefault="00EF062F" w:rsidP="00BF3D05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объявление благодарности;</w:t>
      </w:r>
    </w:p>
    <w:p w:rsidR="00EF062F" w:rsidRDefault="00EF062F" w:rsidP="00BF3D05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выдача денежной премии;</w:t>
      </w:r>
    </w:p>
    <w:p w:rsidR="00EF062F" w:rsidRDefault="00EF062F" w:rsidP="00BF3D05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награждение ценным подарком;</w:t>
      </w:r>
    </w:p>
    <w:p w:rsidR="00EF062F" w:rsidRDefault="00EF062F" w:rsidP="00BF3D05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награждение почетной грамотой;</w:t>
      </w:r>
    </w:p>
    <w:p w:rsidR="00EF062F" w:rsidRDefault="00EF062F" w:rsidP="00BF3D05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другие виды поощрений.</w:t>
      </w:r>
    </w:p>
    <w:p w:rsidR="00BF3D05" w:rsidRDefault="00BF3D05" w:rsidP="00BF3D0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Поощрения применяются работодателем. Представительный орган работников Учреждения  вправе выступить с инициативой поощрения работника, которая подлежит обязательному рассмотрению работодателем.</w:t>
      </w:r>
    </w:p>
    <w:p w:rsidR="00BF3D05" w:rsidRDefault="00BF3D05" w:rsidP="00BF3D0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За особые трудовые заслуги работники Учреждения представляются к награждению орденами,</w:t>
      </w:r>
      <w:r>
        <w:t xml:space="preserve">  </w:t>
      </w:r>
      <w:r>
        <w:rPr>
          <w:color w:val="000000"/>
        </w:rPr>
        <w:t>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законодательством.</w:t>
      </w:r>
      <w:r w:rsidR="00960A51">
        <w:rPr>
          <w:color w:val="000000"/>
        </w:rPr>
        <w:t xml:space="preserve"> При применении мер поощрения сочетается материальное и моральное стимулирование труда.</w:t>
      </w:r>
    </w:p>
    <w:p w:rsidR="00EF062F" w:rsidRDefault="00EF062F" w:rsidP="00EF062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  <w:r>
        <w:t>В отношении работника могут применяться одновременно несколько видов поощрения.</w:t>
      </w:r>
    </w:p>
    <w:p w:rsidR="00EF062F" w:rsidRDefault="00EF062F" w:rsidP="00EF062F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  <w:r>
        <w:t>Поощрения оформляются приказом (постановлением, распоряжением) работодателя, сведения о поощрениях заносятся в трудовую книжку работника.</w:t>
      </w:r>
    </w:p>
    <w:p w:rsidR="00EF062F" w:rsidRDefault="00EF062F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Работники Учреждения могут представляться к награждению государственными наградами Российской Федерации и Ярославской области.</w:t>
      </w:r>
    </w:p>
    <w:p w:rsidR="00960A51" w:rsidRDefault="00960A51" w:rsidP="00EF06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60A51" w:rsidRPr="00960A51" w:rsidRDefault="00267812" w:rsidP="00960A51">
      <w:pPr>
        <w:spacing w:line="360" w:lineRule="auto"/>
        <w:jc w:val="both"/>
      </w:pPr>
      <w:r>
        <w:rPr>
          <w:b/>
          <w:bCs/>
        </w:rPr>
        <w:t>9</w:t>
      </w:r>
      <w:r w:rsidR="00960A51" w:rsidRPr="00960A51">
        <w:rPr>
          <w:b/>
          <w:bCs/>
        </w:rPr>
        <w:t>. Ответственность за нарушение трудовой дисциплины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 Учреждения,</w:t>
      </w:r>
      <w:r>
        <w:t xml:space="preserve">  </w:t>
      </w:r>
      <w:r>
        <w:rPr>
          <w:color w:val="000000"/>
        </w:rPr>
        <w:t>настоящими Правилами, иными локальными нормативными актами Учреждения, должностными</w:t>
      </w:r>
      <w:r>
        <w:t xml:space="preserve">  </w:t>
      </w:r>
      <w:r>
        <w:rPr>
          <w:color w:val="000000"/>
        </w:rPr>
        <w:t>инструкциями или трудовым договором, влечет за собой применение мер дисциплинарного</w:t>
      </w:r>
      <w:r>
        <w:t xml:space="preserve"> </w:t>
      </w:r>
      <w:r>
        <w:rPr>
          <w:color w:val="000000"/>
        </w:rPr>
        <w:t>воздействия, а также применение иных мер, предусмотренных действующим законодательством.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За нарушение трудовой дисциплины работодатель может наложить следующие</w:t>
      </w:r>
      <w:r>
        <w:br/>
      </w:r>
      <w:r>
        <w:rPr>
          <w:color w:val="000000"/>
        </w:rPr>
        <w:t xml:space="preserve"> дисциплинарные взыскания: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а) замечание;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б) выговор;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в) увольнение по соответствующим основаниям.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До наложения взыскания от работника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болезни или </w:t>
      </w:r>
      <w:r>
        <w:rPr>
          <w:color w:val="000000"/>
        </w:rPr>
        <w:lastRenderedPageBreak/>
        <w:t>пребывания работника в отпуске, а также времени, необходимого на учет мнения представительного органа работников.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 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Дисциплинарное взыскание за несоблюдение ограничений и запретов, неисполнение обязанностей, установленных законодательством РФ 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Для некоторых видов нарушений трудовым законодательством могут быть установлены иные сроки привлечения к дисциплинарной ответственности.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За каждое нарушение трудовой дисциплины может быть наложено только одно</w:t>
      </w:r>
      <w:r>
        <w:br/>
      </w:r>
      <w:r>
        <w:rPr>
          <w:color w:val="000000"/>
        </w:rPr>
        <w:t xml:space="preserve"> дисциплинарное взыскание. При этом должны учитываться тяжесть совершенного проступка, обстоятельства, при которых он совершен, предшествующее поведение работника и его отношение к труду.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Приказ о наложении дисциплинарного взыскания объявляется работнику под подпись в</w:t>
      </w:r>
      <w:r>
        <w:br/>
      </w:r>
      <w:r>
        <w:rPr>
          <w:color w:val="000000"/>
        </w:rPr>
        <w:t xml:space="preserve"> трехдневный срок со дня его издания.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Если в течение года со дня применения дисциплинарного взыскания работник не будет</w:t>
      </w:r>
      <w:r>
        <w:br/>
      </w:r>
      <w:r>
        <w:rPr>
          <w:color w:val="000000"/>
        </w:rPr>
        <w:t xml:space="preserve"> подвергнут новому дисциплинарному взысканию, то он считается не имеющим дисциплинарного взыскания.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Работодатель по своей инициативе или по просьбе самого работника, ходатайству его</w:t>
      </w:r>
      <w:r>
        <w:br/>
      </w:r>
      <w:r>
        <w:rPr>
          <w:color w:val="000000"/>
        </w:rPr>
        <w:t xml:space="preserve"> непосредственного руководителя или представительного органа работников Учреждения имеет право</w:t>
      </w:r>
      <w:r>
        <w:t xml:space="preserve"> </w:t>
      </w:r>
      <w:r>
        <w:rPr>
          <w:color w:val="000000"/>
        </w:rPr>
        <w:t>снять взыскание до истечения года со дня его применения.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</w:p>
    <w:p w:rsidR="00960A51" w:rsidRDefault="00267812" w:rsidP="00960A51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10</w:t>
      </w:r>
      <w:r w:rsidR="00960A51">
        <w:rPr>
          <w:b/>
          <w:bCs/>
          <w:color w:val="000000"/>
        </w:rPr>
        <w:t>. Заключительные положения</w:t>
      </w:r>
    </w:p>
    <w:p w:rsidR="00960A51" w:rsidRDefault="00960A51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>Настоящие Правила утверждаются</w:t>
      </w:r>
      <w:r w:rsidR="00267812">
        <w:rPr>
          <w:color w:val="000000"/>
        </w:rPr>
        <w:t xml:space="preserve"> </w:t>
      </w:r>
      <w:r>
        <w:rPr>
          <w:color w:val="000000"/>
        </w:rPr>
        <w:t xml:space="preserve"> заведующим</w:t>
      </w:r>
      <w:r w:rsidR="00267812">
        <w:rPr>
          <w:color w:val="000000"/>
        </w:rPr>
        <w:t xml:space="preserve">  </w:t>
      </w:r>
      <w:r>
        <w:rPr>
          <w:color w:val="000000"/>
        </w:rPr>
        <w:t xml:space="preserve"> Учреждения</w:t>
      </w:r>
      <w:r w:rsidR="00267812">
        <w:rPr>
          <w:color w:val="000000"/>
        </w:rPr>
        <w:t xml:space="preserve">, </w:t>
      </w:r>
      <w:r>
        <w:rPr>
          <w:color w:val="000000"/>
        </w:rPr>
        <w:t xml:space="preserve">  с учетом мнения совета  трудового  коллектива.</w:t>
      </w:r>
    </w:p>
    <w:p w:rsidR="00960A51" w:rsidRDefault="00267812" w:rsidP="00960A5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 </w:t>
      </w:r>
      <w:r w:rsidR="00960A51">
        <w:rPr>
          <w:color w:val="000000"/>
        </w:rPr>
        <w:t>Правилами должен быть ознакомлен под подпись каждый работник, поступающий на</w:t>
      </w:r>
      <w:r w:rsidR="00960A51">
        <w:t xml:space="preserve"> </w:t>
      </w:r>
      <w:r w:rsidR="00960A51">
        <w:rPr>
          <w:color w:val="000000"/>
        </w:rPr>
        <w:t xml:space="preserve"> работу в Учреждение, до начала выполнения его трудовых обязанностей.</w:t>
      </w:r>
    </w:p>
    <w:p w:rsidR="00EF062F" w:rsidRDefault="00EF062F" w:rsidP="00EF062F">
      <w:pPr>
        <w:spacing w:line="360" w:lineRule="auto"/>
      </w:pPr>
    </w:p>
    <w:p w:rsidR="00EF062F" w:rsidRDefault="00EF062F" w:rsidP="00EF062F">
      <w:pPr>
        <w:spacing w:line="360" w:lineRule="auto"/>
      </w:pPr>
    </w:p>
    <w:p w:rsidR="00363BE2" w:rsidRDefault="00363BE2"/>
    <w:sectPr w:rsidR="00363BE2" w:rsidSect="0020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16" w:rsidRDefault="00E13C16" w:rsidP="00EF062F">
      <w:r>
        <w:separator/>
      </w:r>
    </w:p>
  </w:endnote>
  <w:endnote w:type="continuationSeparator" w:id="0">
    <w:p w:rsidR="00E13C16" w:rsidRDefault="00E13C16" w:rsidP="00E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16" w:rsidRDefault="00E13C16" w:rsidP="00EF062F">
      <w:r>
        <w:separator/>
      </w:r>
    </w:p>
  </w:footnote>
  <w:footnote w:type="continuationSeparator" w:id="0">
    <w:p w:rsidR="00E13C16" w:rsidRDefault="00E13C16" w:rsidP="00EF062F">
      <w:r>
        <w:continuationSeparator/>
      </w:r>
    </w:p>
  </w:footnote>
  <w:footnote w:id="1">
    <w:p w:rsidR="00A414E4" w:rsidRDefault="00A414E4" w:rsidP="00A414E4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ст.331 ТК РФ</w:t>
      </w:r>
    </w:p>
  </w:footnote>
  <w:footnote w:id="2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ст.65</w:t>
      </w:r>
      <w:r w:rsidR="00C11D28">
        <w:rPr>
          <w:rFonts w:ascii="Times New Roman" w:hAnsi="Times New Roman"/>
        </w:rPr>
        <w:t>, 66.1</w:t>
      </w:r>
      <w:r>
        <w:rPr>
          <w:rFonts w:ascii="Times New Roman" w:hAnsi="Times New Roman"/>
        </w:rPr>
        <w:t xml:space="preserve"> ТК РФ</w:t>
      </w:r>
    </w:p>
  </w:footnote>
  <w:footnote w:id="3">
    <w:p w:rsidR="006931BA" w:rsidRDefault="006931BA" w:rsidP="006931BA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ч.8 ст.47 ФЗ «Об образовании в РФ»</w:t>
      </w:r>
    </w:p>
  </w:footnote>
  <w:footnote w:id="4">
    <w:p w:rsidR="006931BA" w:rsidRDefault="006931BA" w:rsidP="006931BA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ч.7 ст.51 ФЗ «Об образовании в РФ»</w:t>
      </w:r>
    </w:p>
  </w:footnote>
  <w:footnote w:id="5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ст.22 ТК РФ</w:t>
      </w:r>
    </w:p>
  </w:footnote>
  <w:footnote w:id="6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ст.333 ТК РФ</w:t>
      </w:r>
    </w:p>
  </w:footnote>
  <w:footnote w:id="7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п.2.3 Приказа Минобрнауки РФ от 27.03.2006 № 69 «Об особенностях режима рабочего времени и времени отдыха педагогических и других работников образовательных учреждений»</w:t>
      </w:r>
    </w:p>
  </w:footnote>
  <w:footnote w:id="8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часть 1 ст. 95 ТК РФ</w:t>
      </w:r>
    </w:p>
  </w:footnote>
  <w:footnote w:id="9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ст.112 ТК РФ</w:t>
      </w:r>
    </w:p>
  </w:footnote>
  <w:footnote w:id="10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ст.93 ТК РФ</w:t>
      </w:r>
    </w:p>
  </w:footnote>
  <w:footnote w:id="11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ст.104 ТК РФ</w:t>
      </w:r>
    </w:p>
  </w:footnote>
  <w:footnote w:id="12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Постановление Правительства РФ от 01.10.2002 №724 «О продолжительности ежегодного основного удлиненного оплачиваемого отпуска, предоставляемого педагогическим работникам»</w:t>
      </w:r>
    </w:p>
  </w:footnote>
  <w:footnote w:id="13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ст.115</w:t>
      </w:r>
    </w:p>
  </w:footnote>
  <w:footnote w:id="14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ст.123 ТК РФ</w:t>
      </w:r>
    </w:p>
  </w:footnote>
  <w:footnote w:id="15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ч.2 ст.123 ТК РФ</w:t>
      </w:r>
    </w:p>
  </w:footnote>
  <w:footnote w:id="16">
    <w:p w:rsidR="00EF062F" w:rsidRDefault="00EF062F" w:rsidP="00EF062F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ч.3 ст.123 ТК РФ</w:t>
      </w:r>
    </w:p>
  </w:footnote>
  <w:footnote w:id="17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ст.122 ТК РФ</w:t>
      </w:r>
    </w:p>
  </w:footnote>
  <w:footnote w:id="18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последний абзац ст. 124 ТК РФ</w:t>
      </w:r>
    </w:p>
  </w:footnote>
  <w:footnote w:id="19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ч.2 ст.122 ТК РФ</w:t>
      </w:r>
    </w:p>
  </w:footnote>
  <w:footnote w:id="20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ч.3 ст.122 ТК РФ</w:t>
      </w:r>
    </w:p>
  </w:footnote>
  <w:footnote w:id="21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последний абзац ст.122 ТК РФ</w:t>
      </w:r>
    </w:p>
  </w:footnote>
  <w:footnote w:id="22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ст.125 ТК РФ</w:t>
      </w:r>
    </w:p>
  </w:footnote>
  <w:footnote w:id="23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ч.5 ст.124 ТК РФ</w:t>
      </w:r>
    </w:p>
  </w:footnote>
  <w:footnote w:id="24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ст.124 ТК РФ</w:t>
      </w:r>
    </w:p>
  </w:footnote>
  <w:footnote w:id="25">
    <w:p w:rsidR="00EF062F" w:rsidRDefault="00EF062F" w:rsidP="00EF062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ч.1 ст. 128 ТК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418"/>
    <w:multiLevelType w:val="hybridMultilevel"/>
    <w:tmpl w:val="1654E742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1AF6"/>
    <w:multiLevelType w:val="hybridMultilevel"/>
    <w:tmpl w:val="7A8AA5AC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75F"/>
    <w:multiLevelType w:val="hybridMultilevel"/>
    <w:tmpl w:val="5DE22794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E251F"/>
    <w:multiLevelType w:val="multilevel"/>
    <w:tmpl w:val="2F94AB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A57A7"/>
    <w:multiLevelType w:val="hybridMultilevel"/>
    <w:tmpl w:val="FA7E4F28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B27"/>
    <w:multiLevelType w:val="hybridMultilevel"/>
    <w:tmpl w:val="8656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4E70"/>
    <w:multiLevelType w:val="hybridMultilevel"/>
    <w:tmpl w:val="D680844A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4655F"/>
    <w:multiLevelType w:val="hybridMultilevel"/>
    <w:tmpl w:val="89F61824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F6609"/>
    <w:multiLevelType w:val="hybridMultilevel"/>
    <w:tmpl w:val="61207012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D017E"/>
    <w:multiLevelType w:val="hybridMultilevel"/>
    <w:tmpl w:val="F6BE7550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7D42"/>
    <w:multiLevelType w:val="hybridMultilevel"/>
    <w:tmpl w:val="BACE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A6672"/>
    <w:multiLevelType w:val="multilevel"/>
    <w:tmpl w:val="D88AA3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95B11"/>
    <w:multiLevelType w:val="hybridMultilevel"/>
    <w:tmpl w:val="E3E2FA2C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C0CD7"/>
    <w:multiLevelType w:val="hybridMultilevel"/>
    <w:tmpl w:val="67D6E2B0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70F63"/>
    <w:multiLevelType w:val="multilevel"/>
    <w:tmpl w:val="EE8618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87C27"/>
    <w:multiLevelType w:val="multilevel"/>
    <w:tmpl w:val="4DCAAF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A305D6"/>
    <w:multiLevelType w:val="hybridMultilevel"/>
    <w:tmpl w:val="2C28567A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41B90"/>
    <w:multiLevelType w:val="hybridMultilevel"/>
    <w:tmpl w:val="BC3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53739"/>
    <w:multiLevelType w:val="hybridMultilevel"/>
    <w:tmpl w:val="866C630A"/>
    <w:lvl w:ilvl="0" w:tplc="3BB8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17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18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EF"/>
    <w:rsid w:val="00023B76"/>
    <w:rsid w:val="00050231"/>
    <w:rsid w:val="0011200A"/>
    <w:rsid w:val="001829E5"/>
    <w:rsid w:val="00200594"/>
    <w:rsid w:val="00267812"/>
    <w:rsid w:val="00277015"/>
    <w:rsid w:val="00363BE2"/>
    <w:rsid w:val="004E4037"/>
    <w:rsid w:val="00597D81"/>
    <w:rsid w:val="005A3A92"/>
    <w:rsid w:val="005E4C4E"/>
    <w:rsid w:val="00656772"/>
    <w:rsid w:val="006931BA"/>
    <w:rsid w:val="00714BEF"/>
    <w:rsid w:val="008F0B68"/>
    <w:rsid w:val="009341F4"/>
    <w:rsid w:val="00960A51"/>
    <w:rsid w:val="00A414E4"/>
    <w:rsid w:val="00A630AD"/>
    <w:rsid w:val="00A7796B"/>
    <w:rsid w:val="00AA1861"/>
    <w:rsid w:val="00BA3770"/>
    <w:rsid w:val="00BF3D05"/>
    <w:rsid w:val="00C11D28"/>
    <w:rsid w:val="00D93F9D"/>
    <w:rsid w:val="00E11D36"/>
    <w:rsid w:val="00E12445"/>
    <w:rsid w:val="00E13C16"/>
    <w:rsid w:val="00E7206E"/>
    <w:rsid w:val="00E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62F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F06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062F"/>
    <w:rPr>
      <w:vertAlign w:val="superscript"/>
    </w:rPr>
  </w:style>
  <w:style w:type="character" w:styleId="a6">
    <w:name w:val="Hyperlink"/>
    <w:basedOn w:val="a0"/>
    <w:uiPriority w:val="99"/>
    <w:unhideWhenUsed/>
    <w:rsid w:val="00EF062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0B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3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62F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F06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062F"/>
    <w:rPr>
      <w:vertAlign w:val="superscript"/>
    </w:rPr>
  </w:style>
  <w:style w:type="character" w:styleId="a6">
    <w:name w:val="Hyperlink"/>
    <w:basedOn w:val="a0"/>
    <w:uiPriority w:val="99"/>
    <w:unhideWhenUsed/>
    <w:rsid w:val="00EF062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0B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3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7876044085528C12BB003D3C1C0CF8551796527B0A94CA960269FD21AF485AAEBD0DC01B04475FOF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4C76-E4A2-4B92-AE4A-AE3B3081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2021-05-21T10:40:00Z</cp:lastPrinted>
  <dcterms:created xsi:type="dcterms:W3CDTF">2021-05-20T11:34:00Z</dcterms:created>
  <dcterms:modified xsi:type="dcterms:W3CDTF">2024-09-10T08:36:00Z</dcterms:modified>
</cp:coreProperties>
</file>