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 w:rsidRPr="00D32A7A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32A7A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Наименование спортивного инвентаря и оборудования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Количество (шт.)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СТАЦИОНАРНОЕ ОБОРУДОВАНИЕ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Стенка для лазания – 12 пролетов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Баскетбольное  кольцо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Стойка  для  метания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Лесенка – арка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Лабиринт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Брусья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Бум – бревно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Лиана – «Олень»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Опоры под волейбольную сетку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Бум – змейка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Яма для  прыжков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ВЫНОСНОЕ ОБОРУДОВАНИЕ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Гимнастические скамейки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Гимнастическое бревно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Щит баскетбольный навесной 70*70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Щит для метания 70*70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Дорожка для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подлезания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«Радуга» 4 элемента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Степы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Ворота футбольные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Турники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Цель для  метания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Беговая  дорожка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Колеса  для  лазания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ТРЕНАЖЕРЫ: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Батут индивидуальный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Тренажер для ходьбы (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степпер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Тренажер для жима лежа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Гантели 500 гр.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15 пар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Медицинболы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1 кг.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15 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Диск «Здоровье» металлический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Ролик для пресса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СПОРТИВНЫЙ ИНВЕНТАРЬ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Мяч резиновый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 xml:space="preserve">d 75 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>мм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Мяч резиновый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100 мм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Мяч резиновый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200 мм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Мяч футбольный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Мяч гандбольный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Мяч баскетбольный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плоский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 xml:space="preserve">d 80 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плоский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70 см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плоский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65 см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плоский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60 см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плоский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30 см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гимнастический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60см. (пластик)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Обруч гимнастический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>80см. (пластик)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Канат для перетягивания 3 м.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Конус разметочный (большие и малые)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Островок спортивный малый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Островок спортивный большой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Палки гимнастические (пластик) 60 см.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Палки гимнастические (пластик)70 см.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Скакалка резиновая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Скакалка гимнастическая 2,8 м.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Флажки 20*14*20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Кольцеброс</w:t>
            </w:r>
            <w:proofErr w:type="spellEnd"/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Лента на кольце 50 см.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Парашют </w:t>
            </w:r>
            <w:r w:rsidRPr="00D32A7A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3м (8секторов, 4 цвета)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«Султанчики»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14 пар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Гимнастические ленты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Лыжи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20 пар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Лыжные палки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20 пар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СПОРТИВНЫЕ ИГРЫ: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Игра «Городок»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Игра «Кегли»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Игра «Хоккей»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Игра «Бадминтон»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Игра «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Твистер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АКСЕССУАРЫ ДЛЯ СПОРТА: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Секундомер «Электроника»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Насос для мячей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Свисток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71" w:type="dxa"/>
            <w:gridSpan w:val="3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b/>
                <w:sz w:val="24"/>
                <w:szCs w:val="24"/>
                <w:lang w:eastAsia="en-US"/>
              </w:rPr>
              <w:t>МЕТОДИЧЕСКОЕ ОБЕСПЕЧЕНИЕ: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Л.И.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«Физическая культура в детском саду» от 2- до 7 лет 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Полтавцева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, Н.А.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Городова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«Физическая культура в дошкольном детстве» 4-5 лет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Рунова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«движение день за днем»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Е.Ф.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Желобкович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«Футбол в детском саду»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Сочеванова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«Подвижные игры с бегом» 4-7 лет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Е.Ф. </w:t>
            </w: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желобкович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 xml:space="preserve"> «150 эстафет для детей дошкольного возраста»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В.А. Лепешкин «подвижные игры для детей»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О.В. Козырева «Оздоровительно – развивающие игры для дошкольников»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Издательство Учитель «Комплексы лечебной гимнастики» 5-7 лет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32A7A" w:rsidRPr="00D32A7A" w:rsidTr="007D7A04">
        <w:tc>
          <w:tcPr>
            <w:tcW w:w="959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32A7A" w:rsidRPr="00D32A7A" w:rsidRDefault="00D32A7A" w:rsidP="007D7A04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32A7A">
              <w:rPr>
                <w:rFonts w:eastAsia="Calibri"/>
                <w:sz w:val="24"/>
                <w:szCs w:val="24"/>
                <w:lang w:eastAsia="en-US"/>
              </w:rPr>
              <w:t>В.Володченко</w:t>
            </w:r>
            <w:proofErr w:type="spellEnd"/>
            <w:r w:rsidRPr="00D32A7A">
              <w:rPr>
                <w:rFonts w:eastAsia="Calibri"/>
                <w:sz w:val="24"/>
                <w:szCs w:val="24"/>
                <w:lang w:eastAsia="en-US"/>
              </w:rPr>
              <w:t>, В. Юмашев «Выходи играть во двор»</w:t>
            </w:r>
          </w:p>
        </w:tc>
        <w:tc>
          <w:tcPr>
            <w:tcW w:w="1808" w:type="dxa"/>
            <w:shd w:val="clear" w:color="auto" w:fill="auto"/>
          </w:tcPr>
          <w:p w:rsidR="00D32A7A" w:rsidRPr="00D32A7A" w:rsidRDefault="00D32A7A" w:rsidP="007D7A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2A7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C3B36" w:rsidRPr="00D32A7A" w:rsidRDefault="00DC3B36">
      <w:pPr>
        <w:rPr>
          <w:sz w:val="24"/>
          <w:szCs w:val="24"/>
        </w:rPr>
      </w:pPr>
      <w:bookmarkStart w:id="0" w:name="_GoBack"/>
      <w:bookmarkEnd w:id="0"/>
    </w:p>
    <w:sectPr w:rsidR="00DC3B36" w:rsidRPr="00D3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3"/>
    <w:rsid w:val="008C3C53"/>
    <w:rsid w:val="00D32A7A"/>
    <w:rsid w:val="00D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2020-01-23T05:42:00Z</dcterms:created>
  <dcterms:modified xsi:type="dcterms:W3CDTF">2020-01-23T05:42:00Z</dcterms:modified>
</cp:coreProperties>
</file>